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5DFAE" w14:textId="387DDF78" w:rsidR="00635045" w:rsidRDefault="00F4725E" w:rsidP="00635045">
      <w:bookmarkStart w:id="0" w:name="_Hlk10634350"/>
      <w:bookmarkStart w:id="1" w:name="_Hlk10648235"/>
      <w:bookmarkStart w:id="2" w:name="_Hlk10891356"/>
      <w:r>
        <w:t xml:space="preserve">   </w:t>
      </w:r>
      <w:r w:rsidR="004A07AE">
        <w:t xml:space="preserve">                                </w:t>
      </w:r>
      <w:r>
        <w:t xml:space="preserve">    </w:t>
      </w:r>
      <w:r>
        <w:rPr>
          <w:noProof/>
        </w:rPr>
        <w:drawing>
          <wp:inline distT="0" distB="0" distL="0" distR="0" wp14:anchorId="1BC9CE33" wp14:editId="35013664">
            <wp:extent cx="1576560" cy="660772"/>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BS-FINAL_LOGO-HIRES.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0973" cy="675195"/>
                    </a:xfrm>
                    <a:prstGeom prst="rect">
                      <a:avLst/>
                    </a:prstGeom>
                  </pic:spPr>
                </pic:pic>
              </a:graphicData>
            </a:graphic>
          </wp:inline>
        </w:drawing>
      </w:r>
      <w:r>
        <w:rPr>
          <w:noProof/>
        </w:rPr>
        <w:drawing>
          <wp:inline distT="0" distB="0" distL="0" distR="0" wp14:anchorId="27BB0366" wp14:editId="28ED48D4">
            <wp:extent cx="2474259" cy="696005"/>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VA Conf gi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8594" cy="714102"/>
                    </a:xfrm>
                    <a:prstGeom prst="rect">
                      <a:avLst/>
                    </a:prstGeom>
                  </pic:spPr>
                </pic:pic>
              </a:graphicData>
            </a:graphic>
          </wp:inline>
        </w:drawing>
      </w:r>
    </w:p>
    <w:p w14:paraId="7CECC49E" w14:textId="77777777" w:rsidR="00183557" w:rsidRDefault="00183557" w:rsidP="00635045"/>
    <w:p w14:paraId="24817367" w14:textId="348756AB" w:rsidR="00F62DBC" w:rsidRPr="00D007BB" w:rsidRDefault="00F4725E" w:rsidP="00635045">
      <w:pPr>
        <w:spacing w:after="0" w:line="240" w:lineRule="auto"/>
        <w:rPr>
          <w:b/>
          <w:sz w:val="36"/>
          <w:szCs w:val="36"/>
        </w:rPr>
      </w:pPr>
      <w:bookmarkStart w:id="3" w:name="_Hlk11667078"/>
      <w:bookmarkStart w:id="4" w:name="_GoBack"/>
      <w:r w:rsidRPr="00D007BB">
        <w:rPr>
          <w:b/>
          <w:sz w:val="36"/>
          <w:szCs w:val="36"/>
        </w:rPr>
        <w:t>M</w:t>
      </w:r>
      <w:r w:rsidR="00F62DBC" w:rsidRPr="00D007BB">
        <w:rPr>
          <w:b/>
          <w:sz w:val="36"/>
          <w:szCs w:val="36"/>
        </w:rPr>
        <w:t>EDIA STATEMENT</w:t>
      </w:r>
    </w:p>
    <w:p w14:paraId="43A3C797" w14:textId="263A7D58" w:rsidR="00F4725E" w:rsidRPr="00F62DBC" w:rsidRDefault="00F62DBC" w:rsidP="00635045">
      <w:pPr>
        <w:spacing w:after="0" w:line="240" w:lineRule="auto"/>
        <w:rPr>
          <w:bCs/>
          <w:sz w:val="20"/>
          <w:szCs w:val="20"/>
        </w:rPr>
      </w:pPr>
      <w:r w:rsidRPr="00F62DBC">
        <w:rPr>
          <w:bCs/>
          <w:sz w:val="20"/>
          <w:szCs w:val="20"/>
        </w:rPr>
        <w:t xml:space="preserve">Embargoed 0500hrs 18 </w:t>
      </w:r>
      <w:r w:rsidR="00632EE1" w:rsidRPr="00F62DBC">
        <w:rPr>
          <w:bCs/>
          <w:sz w:val="20"/>
          <w:szCs w:val="20"/>
        </w:rPr>
        <w:t>June</w:t>
      </w:r>
      <w:r w:rsidRPr="00F62DBC">
        <w:rPr>
          <w:bCs/>
          <w:sz w:val="20"/>
          <w:szCs w:val="20"/>
        </w:rPr>
        <w:t xml:space="preserve"> 2019</w:t>
      </w:r>
      <w:r w:rsidR="0016310F" w:rsidRPr="00F62DBC">
        <w:rPr>
          <w:bCs/>
          <w:sz w:val="20"/>
          <w:szCs w:val="20"/>
        </w:rPr>
        <w:t xml:space="preserve">           </w:t>
      </w:r>
      <w:r w:rsidR="004A07AE" w:rsidRPr="00F62DBC">
        <w:rPr>
          <w:bCs/>
          <w:sz w:val="20"/>
          <w:szCs w:val="20"/>
        </w:rPr>
        <w:t xml:space="preserve">                             </w:t>
      </w:r>
      <w:r w:rsidR="00036DE7" w:rsidRPr="00F62DBC">
        <w:rPr>
          <w:bCs/>
          <w:sz w:val="20"/>
          <w:szCs w:val="20"/>
        </w:rPr>
        <w:t xml:space="preserve">       </w:t>
      </w:r>
      <w:r w:rsidR="00F4725E" w:rsidRPr="00F62DBC">
        <w:rPr>
          <w:bCs/>
          <w:sz w:val="20"/>
          <w:szCs w:val="20"/>
        </w:rPr>
        <w:t xml:space="preserve"> </w:t>
      </w:r>
    </w:p>
    <w:p w14:paraId="159DFEA1" w14:textId="77777777" w:rsidR="00635045" w:rsidRPr="004A07AE" w:rsidRDefault="00635045" w:rsidP="00635045">
      <w:pPr>
        <w:spacing w:after="0" w:line="240" w:lineRule="auto"/>
        <w:rPr>
          <w:sz w:val="16"/>
          <w:szCs w:val="16"/>
        </w:rPr>
      </w:pPr>
    </w:p>
    <w:p w14:paraId="7E0E3606" w14:textId="3A3E7714" w:rsidR="00D007BB" w:rsidRDefault="00F62DBC" w:rsidP="00D007BB">
      <w:pPr>
        <w:spacing w:after="0" w:line="240" w:lineRule="auto"/>
        <w:jc w:val="center"/>
        <w:rPr>
          <w:b/>
          <w:sz w:val="36"/>
          <w:szCs w:val="36"/>
        </w:rPr>
      </w:pPr>
      <w:r>
        <w:rPr>
          <w:b/>
          <w:sz w:val="36"/>
          <w:szCs w:val="36"/>
        </w:rPr>
        <w:t xml:space="preserve">Government strongly urged to Act </w:t>
      </w:r>
      <w:r w:rsidR="00F95C9A">
        <w:rPr>
          <w:b/>
          <w:sz w:val="36"/>
          <w:szCs w:val="36"/>
        </w:rPr>
        <w:t>N</w:t>
      </w:r>
      <w:r>
        <w:rPr>
          <w:b/>
          <w:sz w:val="36"/>
          <w:szCs w:val="36"/>
        </w:rPr>
        <w:t>ow</w:t>
      </w:r>
      <w:r w:rsidR="00D007BB">
        <w:rPr>
          <w:b/>
          <w:sz w:val="36"/>
          <w:szCs w:val="36"/>
        </w:rPr>
        <w:t xml:space="preserve"> </w:t>
      </w:r>
      <w:r w:rsidR="00F73E7B">
        <w:rPr>
          <w:b/>
          <w:sz w:val="36"/>
          <w:szCs w:val="36"/>
        </w:rPr>
        <w:t>as</w:t>
      </w:r>
      <w:r>
        <w:rPr>
          <w:b/>
          <w:sz w:val="36"/>
          <w:szCs w:val="36"/>
        </w:rPr>
        <w:t xml:space="preserve">  </w:t>
      </w:r>
    </w:p>
    <w:p w14:paraId="7D3ED3F0" w14:textId="7E3299E3" w:rsidR="00F62DBC" w:rsidRDefault="00F62DBC" w:rsidP="00D007BB">
      <w:pPr>
        <w:spacing w:after="0" w:line="240" w:lineRule="auto"/>
        <w:jc w:val="center"/>
        <w:rPr>
          <w:b/>
          <w:sz w:val="36"/>
          <w:szCs w:val="36"/>
        </w:rPr>
      </w:pPr>
      <w:r>
        <w:rPr>
          <w:b/>
          <w:sz w:val="36"/>
          <w:szCs w:val="36"/>
        </w:rPr>
        <w:t xml:space="preserve">more Australians </w:t>
      </w:r>
      <w:r w:rsidR="00F73E7B">
        <w:rPr>
          <w:b/>
          <w:sz w:val="36"/>
          <w:szCs w:val="36"/>
        </w:rPr>
        <w:t xml:space="preserve">are lost </w:t>
      </w:r>
      <w:r>
        <w:rPr>
          <w:b/>
          <w:sz w:val="36"/>
          <w:szCs w:val="36"/>
        </w:rPr>
        <w:t xml:space="preserve">to Suicide </w:t>
      </w:r>
      <w:r w:rsidR="002E32AD">
        <w:rPr>
          <w:b/>
          <w:sz w:val="36"/>
          <w:szCs w:val="36"/>
        </w:rPr>
        <w:t xml:space="preserve">each day </w:t>
      </w:r>
      <w:r>
        <w:rPr>
          <w:b/>
          <w:sz w:val="36"/>
          <w:szCs w:val="36"/>
        </w:rPr>
        <w:t>say Experts</w:t>
      </w:r>
    </w:p>
    <w:bookmarkEnd w:id="3"/>
    <w:bookmarkEnd w:id="4"/>
    <w:p w14:paraId="63A7E1B8" w14:textId="3A8B4389" w:rsidR="00F62DBC" w:rsidRPr="00D007BB" w:rsidRDefault="00F62DBC" w:rsidP="00FD2073">
      <w:pPr>
        <w:spacing w:after="0" w:line="240" w:lineRule="auto"/>
        <w:jc w:val="center"/>
        <w:rPr>
          <w:b/>
          <w:sz w:val="16"/>
          <w:szCs w:val="16"/>
        </w:rPr>
      </w:pPr>
    </w:p>
    <w:p w14:paraId="1CF1F437" w14:textId="78377857" w:rsidR="00D007BB" w:rsidRDefault="00F62DBC" w:rsidP="00F62DBC">
      <w:pPr>
        <w:spacing w:after="0" w:line="240" w:lineRule="auto"/>
        <w:rPr>
          <w:rFonts w:cstheme="minorHAnsi"/>
          <w:bCs/>
        </w:rPr>
      </w:pPr>
      <w:r w:rsidRPr="002C72FE">
        <w:rPr>
          <w:rFonts w:cstheme="minorHAnsi"/>
          <w:bCs/>
        </w:rPr>
        <w:t xml:space="preserve">SYDNEY, Australia   It was the world’s largest ever multi-day gathering of suicide loss experts.  A Conference held in Australia, a nation whose </w:t>
      </w:r>
      <w:r w:rsidR="00C23295" w:rsidRPr="002C72FE">
        <w:rPr>
          <w:rFonts w:cstheme="minorHAnsi"/>
          <w:bCs/>
        </w:rPr>
        <w:t>recently elected</w:t>
      </w:r>
      <w:r w:rsidRPr="002C72FE">
        <w:rPr>
          <w:rFonts w:cstheme="minorHAnsi"/>
          <w:bCs/>
        </w:rPr>
        <w:t xml:space="preserve"> federal Coalition promised with money and polit</w:t>
      </w:r>
      <w:r w:rsidR="00F95C9A" w:rsidRPr="002C72FE">
        <w:rPr>
          <w:rFonts w:cstheme="minorHAnsi"/>
          <w:bCs/>
        </w:rPr>
        <w:t>i</w:t>
      </w:r>
      <w:r w:rsidRPr="002C72FE">
        <w:rPr>
          <w:rFonts w:cstheme="minorHAnsi"/>
          <w:bCs/>
        </w:rPr>
        <w:t>cal will</w:t>
      </w:r>
      <w:r w:rsidR="00C23295" w:rsidRPr="002C72FE">
        <w:rPr>
          <w:rFonts w:cstheme="minorHAnsi"/>
          <w:bCs/>
        </w:rPr>
        <w:t>,</w:t>
      </w:r>
      <w:r w:rsidRPr="002C72FE">
        <w:rPr>
          <w:rFonts w:cstheme="minorHAnsi"/>
          <w:bCs/>
        </w:rPr>
        <w:t xml:space="preserve"> to </w:t>
      </w:r>
      <w:r w:rsidR="00C23295" w:rsidRPr="002C72FE">
        <w:rPr>
          <w:rFonts w:cstheme="minorHAnsi"/>
          <w:bCs/>
        </w:rPr>
        <w:t>dramatically</w:t>
      </w:r>
      <w:r w:rsidRPr="002C72FE">
        <w:rPr>
          <w:rFonts w:cstheme="minorHAnsi"/>
          <w:bCs/>
        </w:rPr>
        <w:t xml:space="preserve"> reduce </w:t>
      </w:r>
      <w:r w:rsidR="00F95C9A" w:rsidRPr="002C72FE">
        <w:rPr>
          <w:rFonts w:cstheme="minorHAnsi"/>
          <w:bCs/>
        </w:rPr>
        <w:t xml:space="preserve">the </w:t>
      </w:r>
      <w:r w:rsidRPr="002C72FE">
        <w:rPr>
          <w:rFonts w:cstheme="minorHAnsi"/>
          <w:bCs/>
        </w:rPr>
        <w:t>burgeoning rates of suicide in one of the ‘luckiest’ countr</w:t>
      </w:r>
      <w:r w:rsidR="00344E8E">
        <w:rPr>
          <w:rFonts w:cstheme="minorHAnsi"/>
          <w:bCs/>
        </w:rPr>
        <w:t>ies</w:t>
      </w:r>
      <w:r w:rsidRPr="002C72FE">
        <w:rPr>
          <w:rFonts w:cstheme="minorHAnsi"/>
          <w:bCs/>
        </w:rPr>
        <w:t xml:space="preserve"> and wealthiest economies in the world.</w:t>
      </w:r>
      <w:r w:rsidR="00F95C9A" w:rsidRPr="002C72FE">
        <w:rPr>
          <w:rFonts w:cstheme="minorHAnsi"/>
          <w:bCs/>
        </w:rPr>
        <w:t xml:space="preserve">   </w:t>
      </w:r>
    </w:p>
    <w:p w14:paraId="79650414" w14:textId="77777777" w:rsidR="00D007BB" w:rsidRDefault="00D007BB" w:rsidP="00F62DBC">
      <w:pPr>
        <w:spacing w:after="0" w:line="240" w:lineRule="auto"/>
        <w:rPr>
          <w:rFonts w:cstheme="minorHAnsi"/>
          <w:bCs/>
        </w:rPr>
      </w:pPr>
    </w:p>
    <w:p w14:paraId="51404AD5" w14:textId="7005B5AD" w:rsidR="00F62DBC" w:rsidRPr="002C72FE" w:rsidRDefault="00F95C9A" w:rsidP="00F62DBC">
      <w:pPr>
        <w:spacing w:after="0" w:line="240" w:lineRule="auto"/>
        <w:rPr>
          <w:rFonts w:cstheme="minorHAnsi"/>
          <w:bCs/>
        </w:rPr>
      </w:pPr>
      <w:r w:rsidRPr="002C72FE">
        <w:rPr>
          <w:rFonts w:cstheme="minorHAnsi"/>
          <w:bCs/>
        </w:rPr>
        <w:t xml:space="preserve">Prioritising Mental Health and Suicide Prevention was a </w:t>
      </w:r>
      <w:r w:rsidR="00127256" w:rsidRPr="002C72FE">
        <w:rPr>
          <w:rFonts w:cstheme="minorHAnsi"/>
          <w:b/>
        </w:rPr>
        <w:t xml:space="preserve">policy </w:t>
      </w:r>
      <w:r w:rsidRPr="002C72FE">
        <w:rPr>
          <w:rFonts w:cstheme="minorHAnsi"/>
          <w:b/>
        </w:rPr>
        <w:t>centrepiece</w:t>
      </w:r>
      <w:r w:rsidRPr="002C72FE">
        <w:rPr>
          <w:rFonts w:cstheme="minorHAnsi"/>
          <w:bCs/>
        </w:rPr>
        <w:t xml:space="preserve"> of the Prime Minister’s solemn </w:t>
      </w:r>
      <w:r w:rsidR="00D007BB">
        <w:rPr>
          <w:rFonts w:cstheme="minorHAnsi"/>
          <w:bCs/>
        </w:rPr>
        <w:t xml:space="preserve">pre-election </w:t>
      </w:r>
      <w:r w:rsidRPr="002C72FE">
        <w:rPr>
          <w:rFonts w:cstheme="minorHAnsi"/>
          <w:bCs/>
        </w:rPr>
        <w:t>pledge to Australians.</w:t>
      </w:r>
    </w:p>
    <w:p w14:paraId="16C462C1" w14:textId="77777777" w:rsidR="00F62DBC" w:rsidRPr="002C72FE" w:rsidRDefault="00F62DBC" w:rsidP="00F62DBC">
      <w:pPr>
        <w:spacing w:after="0" w:line="240" w:lineRule="auto"/>
        <w:rPr>
          <w:rFonts w:cstheme="minorHAnsi"/>
          <w:bCs/>
        </w:rPr>
      </w:pPr>
    </w:p>
    <w:p w14:paraId="32639F34" w14:textId="7EB7FBE2" w:rsidR="00C23295" w:rsidRPr="002C72FE" w:rsidRDefault="00303AA6" w:rsidP="00F62DBC">
      <w:pPr>
        <w:spacing w:after="0" w:line="240" w:lineRule="auto"/>
        <w:rPr>
          <w:rFonts w:cstheme="minorHAnsi"/>
          <w:bCs/>
        </w:rPr>
      </w:pPr>
      <w:r w:rsidRPr="002C72FE">
        <w:rPr>
          <w:rFonts w:cstheme="minorHAnsi"/>
          <w:bCs/>
        </w:rPr>
        <w:t>The Indigenous</w:t>
      </w:r>
      <w:r w:rsidR="00127256" w:rsidRPr="002C72FE">
        <w:rPr>
          <w:rFonts w:cstheme="minorHAnsi"/>
          <w:bCs/>
        </w:rPr>
        <w:t xml:space="preserve"> from across Australia</w:t>
      </w:r>
      <w:r w:rsidR="00F62DBC" w:rsidRPr="002C72FE">
        <w:rPr>
          <w:rFonts w:cstheme="minorHAnsi"/>
          <w:bCs/>
        </w:rPr>
        <w:t xml:space="preserve">, </w:t>
      </w:r>
      <w:r w:rsidRPr="002C72FE">
        <w:rPr>
          <w:rFonts w:cstheme="minorHAnsi"/>
          <w:bCs/>
        </w:rPr>
        <w:t xml:space="preserve">the </w:t>
      </w:r>
      <w:r w:rsidR="00D007BB">
        <w:rPr>
          <w:rFonts w:cstheme="minorHAnsi"/>
          <w:bCs/>
        </w:rPr>
        <w:t xml:space="preserve">many </w:t>
      </w:r>
      <w:r w:rsidRPr="002C72FE">
        <w:rPr>
          <w:rFonts w:cstheme="minorHAnsi"/>
          <w:bCs/>
        </w:rPr>
        <w:t>grief-stricken</w:t>
      </w:r>
      <w:r w:rsidR="00D007BB">
        <w:rPr>
          <w:rFonts w:cstheme="minorHAnsi"/>
          <w:bCs/>
        </w:rPr>
        <w:t>,</w:t>
      </w:r>
      <w:r w:rsidR="00127256" w:rsidRPr="002C72FE">
        <w:rPr>
          <w:rFonts w:cstheme="minorHAnsi"/>
          <w:bCs/>
        </w:rPr>
        <w:t xml:space="preserve"> </w:t>
      </w:r>
      <w:r w:rsidR="00F62DBC" w:rsidRPr="002C72FE">
        <w:rPr>
          <w:rFonts w:cstheme="minorHAnsi"/>
          <w:bCs/>
        </w:rPr>
        <w:t>bereaved</w:t>
      </w:r>
      <w:r w:rsidR="00127256" w:rsidRPr="002C72FE">
        <w:rPr>
          <w:rFonts w:cstheme="minorHAnsi"/>
          <w:bCs/>
        </w:rPr>
        <w:t xml:space="preserve"> family members</w:t>
      </w:r>
      <w:r w:rsidR="00F62DBC" w:rsidRPr="002C72FE">
        <w:rPr>
          <w:rFonts w:cstheme="minorHAnsi"/>
          <w:bCs/>
        </w:rPr>
        <w:t xml:space="preserve"> and int</w:t>
      </w:r>
      <w:r w:rsidRPr="002C72FE">
        <w:rPr>
          <w:rFonts w:cstheme="minorHAnsi"/>
          <w:bCs/>
        </w:rPr>
        <w:t>er</w:t>
      </w:r>
      <w:r w:rsidR="00F62DBC" w:rsidRPr="002C72FE">
        <w:rPr>
          <w:rFonts w:cstheme="minorHAnsi"/>
          <w:bCs/>
        </w:rPr>
        <w:t>nation</w:t>
      </w:r>
      <w:r w:rsidRPr="002C72FE">
        <w:rPr>
          <w:rFonts w:cstheme="minorHAnsi"/>
          <w:bCs/>
        </w:rPr>
        <w:t>al</w:t>
      </w:r>
      <w:r w:rsidR="00F62DBC" w:rsidRPr="002C72FE">
        <w:rPr>
          <w:rFonts w:cstheme="minorHAnsi"/>
          <w:bCs/>
        </w:rPr>
        <w:t xml:space="preserve"> </w:t>
      </w:r>
      <w:r w:rsidRPr="002C72FE">
        <w:rPr>
          <w:rFonts w:cstheme="minorHAnsi"/>
          <w:bCs/>
        </w:rPr>
        <w:t xml:space="preserve">suicide </w:t>
      </w:r>
      <w:r w:rsidR="00F62DBC" w:rsidRPr="002C72FE">
        <w:rPr>
          <w:rFonts w:cstheme="minorHAnsi"/>
          <w:bCs/>
        </w:rPr>
        <w:t>experts have become so alarmed at the critical state of the situation that they unanimously endorsed a special Reso</w:t>
      </w:r>
      <w:r w:rsidRPr="002C72FE">
        <w:rPr>
          <w:rFonts w:cstheme="minorHAnsi"/>
          <w:bCs/>
        </w:rPr>
        <w:t>l</w:t>
      </w:r>
      <w:r w:rsidR="00F62DBC" w:rsidRPr="002C72FE">
        <w:rPr>
          <w:rFonts w:cstheme="minorHAnsi"/>
          <w:bCs/>
        </w:rPr>
        <w:t>ution Communique t</w:t>
      </w:r>
      <w:r w:rsidRPr="002C72FE">
        <w:rPr>
          <w:rFonts w:cstheme="minorHAnsi"/>
          <w:bCs/>
        </w:rPr>
        <w:t>o</w:t>
      </w:r>
      <w:r w:rsidR="00F95C9A" w:rsidRPr="002C72FE">
        <w:rPr>
          <w:rFonts w:cstheme="minorHAnsi"/>
          <w:bCs/>
        </w:rPr>
        <w:t xml:space="preserve"> be sent </w:t>
      </w:r>
      <w:r w:rsidR="00D007BB">
        <w:rPr>
          <w:rFonts w:cstheme="minorHAnsi"/>
          <w:bCs/>
        </w:rPr>
        <w:t xml:space="preserve">urgently </w:t>
      </w:r>
      <w:r w:rsidR="00F95C9A" w:rsidRPr="002C72FE">
        <w:rPr>
          <w:rFonts w:cstheme="minorHAnsi"/>
          <w:bCs/>
        </w:rPr>
        <w:t>to</w:t>
      </w:r>
      <w:r w:rsidR="00F62DBC" w:rsidRPr="002C72FE">
        <w:rPr>
          <w:rFonts w:cstheme="minorHAnsi"/>
          <w:bCs/>
        </w:rPr>
        <w:t xml:space="preserve"> the Morrison government:  Act now or lose </w:t>
      </w:r>
      <w:r w:rsidRPr="002C72FE">
        <w:rPr>
          <w:rFonts w:cstheme="minorHAnsi"/>
          <w:bCs/>
        </w:rPr>
        <w:t xml:space="preserve">more Australian lives, each and every day.    </w:t>
      </w:r>
    </w:p>
    <w:p w14:paraId="3B73C976" w14:textId="77777777" w:rsidR="00C23295" w:rsidRPr="002C72FE" w:rsidRDefault="00C23295" w:rsidP="00F62DBC">
      <w:pPr>
        <w:spacing w:after="0" w:line="240" w:lineRule="auto"/>
        <w:rPr>
          <w:rFonts w:cstheme="minorHAnsi"/>
          <w:bCs/>
        </w:rPr>
      </w:pPr>
    </w:p>
    <w:p w14:paraId="0BAAA3A2" w14:textId="336AAF1D" w:rsidR="00F62DBC" w:rsidRPr="002C72FE" w:rsidRDefault="00C23295" w:rsidP="00F62DBC">
      <w:pPr>
        <w:spacing w:after="0" w:line="240" w:lineRule="auto"/>
        <w:rPr>
          <w:rFonts w:cstheme="minorHAnsi"/>
          <w:bCs/>
        </w:rPr>
      </w:pPr>
      <w:r w:rsidRPr="002C72FE">
        <w:rPr>
          <w:rFonts w:cstheme="minorHAnsi"/>
          <w:bCs/>
        </w:rPr>
        <w:t>“</w:t>
      </w:r>
      <w:r w:rsidR="00303AA6" w:rsidRPr="002C72FE">
        <w:rPr>
          <w:rFonts w:cstheme="minorHAnsi"/>
          <w:b/>
        </w:rPr>
        <w:t>Suicide</w:t>
      </w:r>
      <w:r w:rsidR="00303AA6" w:rsidRPr="002C72FE">
        <w:rPr>
          <w:rFonts w:cstheme="minorHAnsi"/>
          <w:b/>
          <w:i/>
          <w:iCs/>
        </w:rPr>
        <w:t xml:space="preserve"> is</w:t>
      </w:r>
      <w:r w:rsidR="00303AA6" w:rsidRPr="002C72FE">
        <w:rPr>
          <w:rFonts w:cstheme="minorHAnsi"/>
          <w:b/>
        </w:rPr>
        <w:t xml:space="preserve"> preventable and Postvention is prevention</w:t>
      </w:r>
      <w:r w:rsidRPr="002C72FE">
        <w:rPr>
          <w:rFonts w:cstheme="minorHAnsi"/>
          <w:bCs/>
        </w:rPr>
        <w:t xml:space="preserve">.” Chair </w:t>
      </w:r>
      <w:r w:rsidR="00127256" w:rsidRPr="002C72FE">
        <w:rPr>
          <w:rFonts w:cstheme="minorHAnsi"/>
          <w:bCs/>
        </w:rPr>
        <w:t xml:space="preserve">Emeritus Professor </w:t>
      </w:r>
      <w:r w:rsidRPr="002C72FE">
        <w:rPr>
          <w:rFonts w:cstheme="minorHAnsi"/>
          <w:bCs/>
        </w:rPr>
        <w:t>Ian</w:t>
      </w:r>
      <w:r w:rsidR="00127256" w:rsidRPr="002C72FE">
        <w:rPr>
          <w:rFonts w:cstheme="minorHAnsi"/>
          <w:bCs/>
        </w:rPr>
        <w:t xml:space="preserve"> Webster AO said.</w:t>
      </w:r>
      <w:r w:rsidRPr="002C72FE">
        <w:rPr>
          <w:rFonts w:cstheme="minorHAnsi"/>
          <w:bCs/>
        </w:rPr>
        <w:t xml:space="preserve"> </w:t>
      </w:r>
      <w:r w:rsidR="002C72FE" w:rsidRPr="002C72FE">
        <w:rPr>
          <w:rFonts w:cstheme="minorHAnsi"/>
          <w:bCs/>
        </w:rPr>
        <w:t>“</w:t>
      </w:r>
      <w:r w:rsidR="002C72FE" w:rsidRPr="002C72FE">
        <w:rPr>
          <w:rFonts w:cstheme="minorHAnsi"/>
          <w:lang w:val="en-US"/>
        </w:rPr>
        <w:t xml:space="preserve">Despite these </w:t>
      </w:r>
      <w:r w:rsidR="00D007BB" w:rsidRPr="002C72FE">
        <w:rPr>
          <w:rFonts w:cstheme="minorHAnsi"/>
          <w:lang w:val="en-US"/>
        </w:rPr>
        <w:t>often-repeated</w:t>
      </w:r>
      <w:r w:rsidR="002C72FE" w:rsidRPr="002C72FE">
        <w:rPr>
          <w:rFonts w:cstheme="minorHAnsi"/>
          <w:lang w:val="en-US"/>
        </w:rPr>
        <w:t xml:space="preserve"> policy statements, postvention is the </w:t>
      </w:r>
      <w:r w:rsidR="002C72FE" w:rsidRPr="002C72FE">
        <w:rPr>
          <w:rFonts w:cstheme="minorHAnsi"/>
          <w:i/>
          <w:iCs/>
          <w:lang w:val="en-US"/>
        </w:rPr>
        <w:t>Cinderella</w:t>
      </w:r>
      <w:r w:rsidR="002C72FE" w:rsidRPr="002C72FE">
        <w:rPr>
          <w:rFonts w:cstheme="minorHAnsi"/>
          <w:lang w:val="en-US"/>
        </w:rPr>
        <w:t xml:space="preserve"> of suicide prevention and mental health initiatives. This must change.”</w:t>
      </w:r>
    </w:p>
    <w:p w14:paraId="24EB172D" w14:textId="0EECAA1A" w:rsidR="00303AA6" w:rsidRPr="002C72FE" w:rsidRDefault="00303AA6" w:rsidP="00F62DBC">
      <w:pPr>
        <w:spacing w:after="0" w:line="240" w:lineRule="auto"/>
        <w:rPr>
          <w:rFonts w:cstheme="minorHAnsi"/>
          <w:bCs/>
        </w:rPr>
      </w:pPr>
    </w:p>
    <w:p w14:paraId="5B17E0DE" w14:textId="25364C50" w:rsidR="002C72FE" w:rsidRPr="002C72FE" w:rsidRDefault="00F95C9A" w:rsidP="002C72FE">
      <w:pPr>
        <w:spacing w:after="0" w:line="240" w:lineRule="auto"/>
        <w:rPr>
          <w:rFonts w:cstheme="minorHAnsi"/>
          <w:bCs/>
        </w:rPr>
      </w:pPr>
      <w:r w:rsidRPr="002C72FE">
        <w:rPr>
          <w:rFonts w:cstheme="minorHAnsi"/>
          <w:b/>
        </w:rPr>
        <w:t>NSW Governor</w:t>
      </w:r>
      <w:r w:rsidRPr="002C72FE">
        <w:rPr>
          <w:rFonts w:cstheme="minorHAnsi"/>
          <w:bCs/>
        </w:rPr>
        <w:t xml:space="preserve"> Her Excellency Margaret Beazley</w:t>
      </w:r>
      <w:r w:rsidR="00C23295" w:rsidRPr="002C72FE">
        <w:rPr>
          <w:rFonts w:cstheme="minorHAnsi"/>
          <w:bCs/>
        </w:rPr>
        <w:t xml:space="preserve"> AO QC</w:t>
      </w:r>
      <w:r w:rsidRPr="002C72FE">
        <w:rPr>
          <w:rFonts w:cstheme="minorHAnsi"/>
          <w:bCs/>
        </w:rPr>
        <w:t xml:space="preserve"> told the gathering that up to half a million Australians will be exposed to suicide and bereavement in officially opening the 6</w:t>
      </w:r>
      <w:r w:rsidRPr="002C72FE">
        <w:rPr>
          <w:rFonts w:cstheme="minorHAnsi"/>
          <w:bCs/>
          <w:vertAlign w:val="superscript"/>
        </w:rPr>
        <w:t>th</w:t>
      </w:r>
      <w:r w:rsidRPr="002C72FE">
        <w:rPr>
          <w:rFonts w:cstheme="minorHAnsi"/>
          <w:bCs/>
        </w:rPr>
        <w:t xml:space="preserve"> Biennial Postvention National Conference held over the </w:t>
      </w:r>
      <w:r w:rsidR="002E32AD" w:rsidRPr="002C72FE">
        <w:rPr>
          <w:rFonts w:cstheme="minorHAnsi"/>
          <w:bCs/>
        </w:rPr>
        <w:t xml:space="preserve">three-day </w:t>
      </w:r>
      <w:r w:rsidRPr="002C72FE">
        <w:rPr>
          <w:rFonts w:cstheme="minorHAnsi"/>
          <w:bCs/>
        </w:rPr>
        <w:t xml:space="preserve">weekend. </w:t>
      </w:r>
    </w:p>
    <w:p w14:paraId="3E1A823C" w14:textId="77777777" w:rsidR="002C72FE" w:rsidRPr="002C72FE" w:rsidRDefault="002C72FE" w:rsidP="002C72FE">
      <w:pPr>
        <w:pStyle w:val="Body"/>
        <w:widowControl w:val="0"/>
        <w:spacing w:after="0" w:line="240" w:lineRule="auto"/>
        <w:rPr>
          <w:rFonts w:asciiTheme="minorHAnsi" w:hAnsiTheme="minorHAnsi" w:cstheme="minorHAnsi"/>
          <w:lang w:val="en-US"/>
        </w:rPr>
      </w:pPr>
    </w:p>
    <w:p w14:paraId="1A030C9E" w14:textId="633DED43" w:rsidR="002C72FE" w:rsidRPr="002C72FE" w:rsidRDefault="002C72FE" w:rsidP="002C72FE">
      <w:pPr>
        <w:pStyle w:val="Body"/>
        <w:widowControl w:val="0"/>
        <w:spacing w:after="0" w:line="240" w:lineRule="auto"/>
        <w:rPr>
          <w:rFonts w:asciiTheme="minorHAnsi" w:hAnsiTheme="minorHAnsi" w:cstheme="minorHAnsi"/>
          <w:lang w:val="en-US"/>
        </w:rPr>
      </w:pPr>
      <w:r w:rsidRPr="002C72FE">
        <w:rPr>
          <w:rFonts w:asciiTheme="minorHAnsi" w:hAnsiTheme="minorHAnsi" w:cstheme="minorHAnsi"/>
          <w:lang w:val="en-US"/>
        </w:rPr>
        <w:t xml:space="preserve">The 200 strong International Conference </w:t>
      </w:r>
      <w:r w:rsidRPr="002C72FE">
        <w:rPr>
          <w:rFonts w:asciiTheme="minorHAnsi" w:hAnsiTheme="minorHAnsi" w:cstheme="minorHAnsi"/>
          <w:b/>
          <w:bCs/>
          <w:lang w:val="en-US"/>
        </w:rPr>
        <w:t>unanimously agreed</w:t>
      </w:r>
      <w:r w:rsidRPr="002C72FE">
        <w:rPr>
          <w:rFonts w:asciiTheme="minorHAnsi" w:hAnsiTheme="minorHAnsi" w:cstheme="minorHAnsi"/>
          <w:lang w:val="en-US"/>
        </w:rPr>
        <w:t xml:space="preserve"> that postvention must be elevated on the national agenda and given the highest priority to build strong community support and advocacy for those bereaved by suicide. From such beginnings the environment of suicide risk for everyone can be changed.</w:t>
      </w:r>
    </w:p>
    <w:p w14:paraId="0207D48E" w14:textId="77777777" w:rsidR="002C72FE" w:rsidRPr="002C72FE" w:rsidRDefault="002C72FE" w:rsidP="002C72FE">
      <w:pPr>
        <w:pStyle w:val="Body"/>
        <w:widowControl w:val="0"/>
        <w:spacing w:after="0" w:line="240" w:lineRule="auto"/>
        <w:rPr>
          <w:rFonts w:asciiTheme="minorHAnsi" w:hAnsiTheme="minorHAnsi" w:cstheme="minorHAnsi"/>
          <w:lang w:val="en-US"/>
        </w:rPr>
      </w:pPr>
    </w:p>
    <w:p w14:paraId="0E63EE34" w14:textId="02D96DAC" w:rsidR="002C72FE" w:rsidRPr="002C72FE" w:rsidRDefault="002C72FE" w:rsidP="002C72FE">
      <w:pPr>
        <w:pStyle w:val="m-832690671171882674body"/>
        <w:numPr>
          <w:ilvl w:val="0"/>
          <w:numId w:val="1"/>
        </w:numPr>
        <w:spacing w:before="0" w:beforeAutospacing="0" w:after="0" w:afterAutospacing="0"/>
        <w:rPr>
          <w:rFonts w:asciiTheme="minorHAnsi" w:hAnsiTheme="minorHAnsi" w:cstheme="minorHAnsi"/>
          <w:sz w:val="22"/>
          <w:szCs w:val="22"/>
        </w:rPr>
      </w:pPr>
      <w:r w:rsidRPr="002C72FE">
        <w:rPr>
          <w:rFonts w:asciiTheme="minorHAnsi" w:hAnsiTheme="minorHAnsi" w:cstheme="minorHAnsi"/>
          <w:b/>
          <w:bCs/>
          <w:sz w:val="22"/>
          <w:szCs w:val="22"/>
          <w:lang w:val="en-US"/>
        </w:rPr>
        <w:t>Postvention</w:t>
      </w:r>
      <w:r w:rsidRPr="002C72FE">
        <w:rPr>
          <w:rStyle w:val="apple-converted-space"/>
          <w:rFonts w:asciiTheme="minorHAnsi" w:hAnsiTheme="minorHAnsi" w:cstheme="minorHAnsi"/>
          <w:b/>
          <w:bCs/>
          <w:sz w:val="22"/>
          <w:szCs w:val="22"/>
          <w:lang w:val="en-US"/>
        </w:rPr>
        <w:t> </w:t>
      </w:r>
      <w:r w:rsidRPr="002C72FE">
        <w:rPr>
          <w:rFonts w:asciiTheme="minorHAnsi" w:hAnsiTheme="minorHAnsi" w:cstheme="minorHAnsi"/>
          <w:b/>
          <w:bCs/>
          <w:sz w:val="22"/>
          <w:szCs w:val="22"/>
          <w:lang w:val="en-US"/>
        </w:rPr>
        <w:t>Australia</w:t>
      </w:r>
      <w:r w:rsidRPr="002C72FE">
        <w:rPr>
          <w:rStyle w:val="apple-converted-space"/>
          <w:rFonts w:asciiTheme="minorHAnsi" w:hAnsiTheme="minorHAnsi" w:cstheme="minorHAnsi"/>
          <w:b/>
          <w:bCs/>
          <w:sz w:val="22"/>
          <w:szCs w:val="22"/>
          <w:lang w:val="en-US"/>
        </w:rPr>
        <w:t> </w:t>
      </w:r>
      <w:r w:rsidRPr="002C72FE">
        <w:rPr>
          <w:rFonts w:asciiTheme="minorHAnsi" w:hAnsiTheme="minorHAnsi" w:cstheme="minorHAnsi"/>
          <w:b/>
          <w:bCs/>
          <w:sz w:val="22"/>
          <w:szCs w:val="22"/>
          <w:lang w:val="en-US"/>
        </w:rPr>
        <w:t>is the national peak</w:t>
      </w:r>
      <w:r w:rsidRPr="002C72FE">
        <w:rPr>
          <w:rStyle w:val="apple-converted-space"/>
          <w:rFonts w:asciiTheme="minorHAnsi" w:hAnsiTheme="minorHAnsi" w:cstheme="minorHAnsi"/>
          <w:b/>
          <w:bCs/>
          <w:sz w:val="22"/>
          <w:szCs w:val="22"/>
          <w:lang w:val="en-US"/>
        </w:rPr>
        <w:t> </w:t>
      </w:r>
      <w:r w:rsidRPr="002C72FE">
        <w:rPr>
          <w:rFonts w:asciiTheme="minorHAnsi" w:hAnsiTheme="minorHAnsi" w:cstheme="minorHAnsi"/>
          <w:b/>
          <w:bCs/>
          <w:sz w:val="22"/>
          <w:szCs w:val="22"/>
          <w:lang w:val="en-US"/>
        </w:rPr>
        <w:t>body</w:t>
      </w:r>
      <w:r w:rsidRPr="002C72FE">
        <w:rPr>
          <w:rStyle w:val="apple-converted-space"/>
          <w:rFonts w:asciiTheme="minorHAnsi" w:hAnsiTheme="minorHAnsi" w:cstheme="minorHAnsi"/>
          <w:b/>
          <w:bCs/>
          <w:sz w:val="22"/>
          <w:szCs w:val="22"/>
          <w:lang w:val="en-US"/>
        </w:rPr>
        <w:t> </w:t>
      </w:r>
      <w:r w:rsidRPr="002C72FE">
        <w:rPr>
          <w:rFonts w:asciiTheme="minorHAnsi" w:hAnsiTheme="minorHAnsi" w:cstheme="minorHAnsi"/>
          <w:b/>
          <w:bCs/>
          <w:sz w:val="22"/>
          <w:szCs w:val="22"/>
          <w:lang w:val="en-US"/>
        </w:rPr>
        <w:t>for Postvention</w:t>
      </w:r>
      <w:r w:rsidRPr="002C72FE">
        <w:rPr>
          <w:rStyle w:val="apple-converted-space"/>
          <w:rFonts w:asciiTheme="minorHAnsi" w:hAnsiTheme="minorHAnsi" w:cstheme="minorHAnsi"/>
          <w:b/>
          <w:bCs/>
          <w:sz w:val="22"/>
          <w:szCs w:val="22"/>
          <w:lang w:val="en-US"/>
        </w:rPr>
        <w:t> </w:t>
      </w:r>
      <w:r w:rsidRPr="002C72FE">
        <w:rPr>
          <w:rFonts w:asciiTheme="minorHAnsi" w:hAnsiTheme="minorHAnsi" w:cstheme="minorHAnsi"/>
          <w:b/>
          <w:bCs/>
          <w:sz w:val="22"/>
          <w:szCs w:val="22"/>
          <w:lang w:val="en-US"/>
        </w:rPr>
        <w:t>in Australia</w:t>
      </w:r>
    </w:p>
    <w:p w14:paraId="6A510459" w14:textId="77777777" w:rsidR="002C72FE" w:rsidRPr="002C72FE" w:rsidRDefault="002C72FE" w:rsidP="002C72FE">
      <w:pPr>
        <w:pStyle w:val="m-832690671171882674body"/>
        <w:spacing w:before="0" w:beforeAutospacing="0" w:after="0" w:afterAutospacing="0"/>
        <w:ind w:left="720"/>
        <w:rPr>
          <w:rFonts w:asciiTheme="minorHAnsi" w:hAnsiTheme="minorHAnsi" w:cstheme="minorHAnsi"/>
          <w:sz w:val="22"/>
          <w:szCs w:val="22"/>
        </w:rPr>
      </w:pPr>
    </w:p>
    <w:p w14:paraId="2AB6030C" w14:textId="4120B243" w:rsidR="002C72FE" w:rsidRPr="002C72FE" w:rsidRDefault="002C72FE" w:rsidP="002C72FE">
      <w:pPr>
        <w:pStyle w:val="m-832690671171882674body"/>
        <w:numPr>
          <w:ilvl w:val="0"/>
          <w:numId w:val="2"/>
        </w:numPr>
        <w:spacing w:before="0" w:beforeAutospacing="0" w:after="0" w:afterAutospacing="0"/>
        <w:rPr>
          <w:rFonts w:asciiTheme="minorHAnsi" w:hAnsiTheme="minorHAnsi" w:cstheme="minorHAnsi"/>
          <w:sz w:val="22"/>
          <w:szCs w:val="22"/>
        </w:rPr>
      </w:pPr>
      <w:r w:rsidRPr="002C72FE">
        <w:rPr>
          <w:rFonts w:asciiTheme="minorHAnsi" w:hAnsiTheme="minorHAnsi" w:cstheme="minorHAnsi"/>
          <w:b/>
          <w:bCs/>
          <w:sz w:val="22"/>
          <w:szCs w:val="22"/>
          <w:lang w:val="en-US"/>
        </w:rPr>
        <w:t>The problem is</w:t>
      </w:r>
      <w:r w:rsidRPr="002C72FE">
        <w:rPr>
          <w:rStyle w:val="apple-converted-space"/>
          <w:rFonts w:asciiTheme="minorHAnsi" w:hAnsiTheme="minorHAnsi" w:cstheme="minorHAnsi"/>
          <w:b/>
          <w:bCs/>
          <w:sz w:val="22"/>
          <w:szCs w:val="22"/>
          <w:lang w:val="en-US"/>
        </w:rPr>
        <w:t> </w:t>
      </w:r>
      <w:r w:rsidRPr="002C72FE">
        <w:rPr>
          <w:rFonts w:asciiTheme="minorHAnsi" w:hAnsiTheme="minorHAnsi" w:cstheme="minorHAnsi"/>
          <w:b/>
          <w:bCs/>
          <w:sz w:val="22"/>
          <w:szCs w:val="22"/>
          <w:lang w:val="en-US"/>
        </w:rPr>
        <w:t>that</w:t>
      </w:r>
      <w:r w:rsidRPr="002C72FE">
        <w:rPr>
          <w:rStyle w:val="apple-converted-space"/>
          <w:rFonts w:asciiTheme="minorHAnsi" w:hAnsiTheme="minorHAnsi" w:cstheme="minorHAnsi"/>
          <w:b/>
          <w:bCs/>
          <w:sz w:val="22"/>
          <w:szCs w:val="22"/>
          <w:lang w:val="en-US"/>
        </w:rPr>
        <w:t> </w:t>
      </w:r>
      <w:r w:rsidRPr="002C72FE">
        <w:rPr>
          <w:rFonts w:asciiTheme="minorHAnsi" w:hAnsiTheme="minorHAnsi" w:cstheme="minorHAnsi"/>
          <w:b/>
          <w:bCs/>
          <w:sz w:val="22"/>
          <w:szCs w:val="22"/>
          <w:lang w:val="en-US"/>
        </w:rPr>
        <w:t>Australia does not have a coordinated approach to Postvention. </w:t>
      </w:r>
      <w:r w:rsidRPr="002C72FE">
        <w:rPr>
          <w:rStyle w:val="apple-converted-space"/>
          <w:rFonts w:asciiTheme="minorHAnsi" w:hAnsiTheme="minorHAnsi" w:cstheme="minorHAnsi"/>
          <w:b/>
          <w:bCs/>
          <w:sz w:val="22"/>
          <w:szCs w:val="22"/>
          <w:lang w:val="en-US"/>
        </w:rPr>
        <w:t> </w:t>
      </w:r>
      <w:r w:rsidRPr="002C72FE">
        <w:rPr>
          <w:rFonts w:asciiTheme="minorHAnsi" w:hAnsiTheme="minorHAnsi" w:cstheme="minorHAnsi"/>
          <w:b/>
          <w:bCs/>
          <w:sz w:val="22"/>
          <w:szCs w:val="22"/>
          <w:lang w:val="en-US"/>
        </w:rPr>
        <w:t>We believe recognition and leadership is required to set future directions for this critical issue </w:t>
      </w:r>
    </w:p>
    <w:p w14:paraId="1E637C59" w14:textId="77777777" w:rsidR="002C72FE" w:rsidRPr="002C72FE" w:rsidRDefault="002C72FE" w:rsidP="002C72FE">
      <w:pPr>
        <w:pStyle w:val="m-832690671171882674body"/>
        <w:spacing w:before="0" w:beforeAutospacing="0" w:after="0" w:afterAutospacing="0"/>
        <w:ind w:left="720"/>
        <w:rPr>
          <w:rFonts w:asciiTheme="minorHAnsi" w:hAnsiTheme="minorHAnsi" w:cstheme="minorHAnsi"/>
          <w:sz w:val="22"/>
          <w:szCs w:val="22"/>
        </w:rPr>
      </w:pPr>
    </w:p>
    <w:p w14:paraId="51714B67" w14:textId="47417D2B" w:rsidR="00C23295" w:rsidRPr="002C72FE" w:rsidRDefault="002C72FE" w:rsidP="002C72FE">
      <w:pPr>
        <w:pStyle w:val="m-832690671171882674body"/>
        <w:numPr>
          <w:ilvl w:val="0"/>
          <w:numId w:val="3"/>
        </w:numPr>
        <w:spacing w:before="0" w:beforeAutospacing="0" w:after="0" w:afterAutospacing="0"/>
        <w:rPr>
          <w:rFonts w:asciiTheme="minorHAnsi" w:hAnsiTheme="minorHAnsi" w:cstheme="minorHAnsi"/>
          <w:sz w:val="22"/>
          <w:szCs w:val="22"/>
        </w:rPr>
      </w:pPr>
      <w:r w:rsidRPr="002C72FE">
        <w:rPr>
          <w:rFonts w:asciiTheme="minorHAnsi" w:hAnsiTheme="minorHAnsi" w:cstheme="minorHAnsi"/>
          <w:b/>
          <w:bCs/>
          <w:sz w:val="22"/>
          <w:szCs w:val="22"/>
          <w:lang w:val="en-US"/>
        </w:rPr>
        <w:t>The solution we believe is to</w:t>
      </w:r>
      <w:r w:rsidRPr="002C72FE">
        <w:rPr>
          <w:rStyle w:val="apple-converted-space"/>
          <w:rFonts w:asciiTheme="minorHAnsi" w:hAnsiTheme="minorHAnsi" w:cstheme="minorHAnsi"/>
          <w:b/>
          <w:bCs/>
          <w:sz w:val="22"/>
          <w:szCs w:val="22"/>
          <w:lang w:val="en-US"/>
        </w:rPr>
        <w:t> </w:t>
      </w:r>
      <w:r w:rsidRPr="002C72FE">
        <w:rPr>
          <w:rFonts w:asciiTheme="minorHAnsi" w:hAnsiTheme="minorHAnsi" w:cstheme="minorHAnsi"/>
          <w:b/>
          <w:bCs/>
          <w:sz w:val="22"/>
          <w:szCs w:val="22"/>
          <w:lang w:val="en-US"/>
        </w:rPr>
        <w:t>urgently</w:t>
      </w:r>
      <w:r w:rsidRPr="002C72FE">
        <w:rPr>
          <w:rStyle w:val="apple-converted-space"/>
          <w:rFonts w:asciiTheme="minorHAnsi" w:hAnsiTheme="minorHAnsi" w:cstheme="minorHAnsi"/>
          <w:b/>
          <w:bCs/>
          <w:sz w:val="22"/>
          <w:szCs w:val="22"/>
          <w:lang w:val="en-US"/>
        </w:rPr>
        <w:t> </w:t>
      </w:r>
      <w:r w:rsidRPr="002C72FE">
        <w:rPr>
          <w:rFonts w:asciiTheme="minorHAnsi" w:hAnsiTheme="minorHAnsi" w:cstheme="minorHAnsi"/>
          <w:b/>
          <w:bCs/>
          <w:sz w:val="22"/>
          <w:szCs w:val="22"/>
          <w:lang w:val="en-US"/>
        </w:rPr>
        <w:t>provide appropriate resources to establish a representative</w:t>
      </w:r>
      <w:r w:rsidRPr="002C72FE">
        <w:rPr>
          <w:rStyle w:val="apple-converted-space"/>
          <w:rFonts w:asciiTheme="minorHAnsi" w:hAnsiTheme="minorHAnsi" w:cstheme="minorHAnsi"/>
          <w:b/>
          <w:bCs/>
          <w:sz w:val="22"/>
          <w:szCs w:val="22"/>
          <w:lang w:val="en-US"/>
        </w:rPr>
        <w:t> </w:t>
      </w:r>
      <w:r w:rsidRPr="002C72FE">
        <w:rPr>
          <w:rFonts w:asciiTheme="minorHAnsi" w:hAnsiTheme="minorHAnsi" w:cstheme="minorHAnsi"/>
          <w:b/>
          <w:bCs/>
          <w:sz w:val="22"/>
          <w:szCs w:val="22"/>
          <w:lang w:val="en-US"/>
        </w:rPr>
        <w:t>‘National Steering Group’</w:t>
      </w:r>
      <w:r w:rsidRPr="002C72FE">
        <w:rPr>
          <w:rStyle w:val="apple-converted-space"/>
          <w:rFonts w:asciiTheme="minorHAnsi" w:hAnsiTheme="minorHAnsi" w:cstheme="minorHAnsi"/>
          <w:b/>
          <w:bCs/>
          <w:sz w:val="22"/>
          <w:szCs w:val="22"/>
          <w:lang w:val="en-US"/>
        </w:rPr>
        <w:t> </w:t>
      </w:r>
      <w:r w:rsidRPr="002C72FE">
        <w:rPr>
          <w:rFonts w:asciiTheme="minorHAnsi" w:hAnsiTheme="minorHAnsi" w:cstheme="minorHAnsi"/>
          <w:b/>
          <w:bCs/>
          <w:sz w:val="22"/>
          <w:szCs w:val="22"/>
          <w:lang w:val="en-US"/>
        </w:rPr>
        <w:t>to undertake collaborative planning, identify opportunities and, set future directions</w:t>
      </w:r>
      <w:r w:rsidRPr="002C72FE">
        <w:rPr>
          <w:rStyle w:val="apple-converted-space"/>
          <w:rFonts w:asciiTheme="minorHAnsi" w:hAnsiTheme="minorHAnsi" w:cstheme="minorHAnsi"/>
          <w:b/>
          <w:bCs/>
          <w:sz w:val="22"/>
          <w:szCs w:val="22"/>
          <w:lang w:val="en-US"/>
        </w:rPr>
        <w:t> </w:t>
      </w:r>
      <w:r w:rsidRPr="002C72FE">
        <w:rPr>
          <w:rFonts w:asciiTheme="minorHAnsi" w:hAnsiTheme="minorHAnsi" w:cstheme="minorHAnsi"/>
          <w:b/>
          <w:bCs/>
          <w:sz w:val="22"/>
          <w:szCs w:val="22"/>
          <w:lang w:val="en-US"/>
        </w:rPr>
        <w:t>for Postvention under the auspices of</w:t>
      </w:r>
      <w:r w:rsidRPr="002C72FE">
        <w:rPr>
          <w:rStyle w:val="apple-converted-space"/>
          <w:rFonts w:asciiTheme="minorHAnsi" w:hAnsiTheme="minorHAnsi" w:cstheme="minorHAnsi"/>
          <w:b/>
          <w:bCs/>
          <w:sz w:val="22"/>
          <w:szCs w:val="22"/>
          <w:lang w:val="en-US"/>
        </w:rPr>
        <w:t> </w:t>
      </w:r>
      <w:r w:rsidRPr="002C72FE">
        <w:rPr>
          <w:rFonts w:asciiTheme="minorHAnsi" w:hAnsiTheme="minorHAnsi" w:cstheme="minorHAnsi"/>
          <w:b/>
          <w:bCs/>
          <w:sz w:val="22"/>
          <w:szCs w:val="22"/>
          <w:lang w:val="en-US"/>
        </w:rPr>
        <w:t>Postvention Australia </w:t>
      </w:r>
    </w:p>
    <w:p w14:paraId="37D470E6" w14:textId="77777777" w:rsidR="00F62DBC" w:rsidRPr="002C72FE" w:rsidRDefault="00F62DBC" w:rsidP="00FD2073">
      <w:pPr>
        <w:spacing w:after="0" w:line="240" w:lineRule="auto"/>
        <w:jc w:val="center"/>
        <w:rPr>
          <w:rFonts w:cstheme="minorHAnsi"/>
          <w:bCs/>
        </w:rPr>
      </w:pPr>
    </w:p>
    <w:p w14:paraId="7D561451" w14:textId="64A3A7F5" w:rsidR="00110260" w:rsidRPr="002C72FE" w:rsidRDefault="00110260" w:rsidP="00F93D27">
      <w:pPr>
        <w:spacing w:after="0" w:line="240" w:lineRule="auto"/>
        <w:rPr>
          <w:rFonts w:cstheme="minorHAnsi"/>
        </w:rPr>
      </w:pPr>
      <w:r w:rsidRPr="002C72FE">
        <w:rPr>
          <w:rFonts w:cstheme="minorHAnsi"/>
        </w:rPr>
        <w:t>This year in Australia, it is estimated a</w:t>
      </w:r>
      <w:r w:rsidR="00183557" w:rsidRPr="002C72FE">
        <w:rPr>
          <w:rFonts w:cstheme="minorHAnsi"/>
        </w:rPr>
        <w:t>round</w:t>
      </w:r>
      <w:r w:rsidRPr="002C72FE">
        <w:rPr>
          <w:rFonts w:cstheme="minorHAnsi"/>
        </w:rPr>
        <w:t xml:space="preserve"> 3,200 people across all demographics will </w:t>
      </w:r>
      <w:r w:rsidR="00A76EBB" w:rsidRPr="002C72FE">
        <w:rPr>
          <w:rFonts w:cstheme="minorHAnsi"/>
        </w:rPr>
        <w:t xml:space="preserve">tragically </w:t>
      </w:r>
      <w:r w:rsidRPr="002C72FE">
        <w:rPr>
          <w:rFonts w:cstheme="minorHAnsi"/>
        </w:rPr>
        <w:t xml:space="preserve">end their lives by suicide and leave behind around 135 people </w:t>
      </w:r>
      <w:r w:rsidR="000E3BB6" w:rsidRPr="002C72FE">
        <w:rPr>
          <w:rFonts w:cstheme="minorHAnsi"/>
        </w:rPr>
        <w:t xml:space="preserve">impacted </w:t>
      </w:r>
      <w:r w:rsidR="00C752A0" w:rsidRPr="002C72FE">
        <w:rPr>
          <w:rFonts w:cstheme="minorHAnsi"/>
        </w:rPr>
        <w:t xml:space="preserve">for each event </w:t>
      </w:r>
      <w:r w:rsidRPr="002C72FE">
        <w:rPr>
          <w:rFonts w:cstheme="minorHAnsi"/>
        </w:rPr>
        <w:t>seriously bereaved and</w:t>
      </w:r>
      <w:r w:rsidR="00A76EBB" w:rsidRPr="002C72FE">
        <w:rPr>
          <w:rFonts w:cstheme="minorHAnsi"/>
        </w:rPr>
        <w:t>,</w:t>
      </w:r>
      <w:r w:rsidRPr="002C72FE">
        <w:rPr>
          <w:rFonts w:cstheme="minorHAnsi"/>
        </w:rPr>
        <w:t xml:space="preserve"> themselves </w:t>
      </w:r>
      <w:r w:rsidR="00A76EBB" w:rsidRPr="002C72FE">
        <w:rPr>
          <w:rFonts w:cstheme="minorHAnsi"/>
        </w:rPr>
        <w:t>eight times</w:t>
      </w:r>
      <w:r w:rsidRPr="002C72FE">
        <w:rPr>
          <w:rFonts w:cstheme="minorHAnsi"/>
        </w:rPr>
        <w:t xml:space="preserve"> higher</w:t>
      </w:r>
      <w:r w:rsidR="00A76EBB" w:rsidRPr="002C72FE">
        <w:rPr>
          <w:rFonts w:cstheme="minorHAnsi"/>
        </w:rPr>
        <w:t xml:space="preserve"> at</w:t>
      </w:r>
      <w:r w:rsidRPr="002C72FE">
        <w:rPr>
          <w:rFonts w:cstheme="minorHAnsi"/>
        </w:rPr>
        <w:t xml:space="preserve"> risk of suicide.</w:t>
      </w:r>
      <w:r w:rsidR="00A76EBB" w:rsidRPr="002C72FE">
        <w:rPr>
          <w:rFonts w:cstheme="minorHAnsi"/>
        </w:rPr>
        <w:t xml:space="preserve">   Bereavement directly affects Australians each year, from cities to farms, workplaces to schools</w:t>
      </w:r>
      <w:r w:rsidR="00EC6AA3" w:rsidRPr="002C72FE">
        <w:rPr>
          <w:rFonts w:cstheme="minorHAnsi"/>
        </w:rPr>
        <w:t xml:space="preserve">, </w:t>
      </w:r>
      <w:r w:rsidR="00775B78" w:rsidRPr="002C72FE">
        <w:rPr>
          <w:rFonts w:cstheme="minorHAnsi"/>
        </w:rPr>
        <w:t>places of worship to sporting clubs.</w:t>
      </w:r>
      <w:r w:rsidR="00EC6AA3" w:rsidRPr="002C72FE">
        <w:rPr>
          <w:rFonts w:cstheme="minorHAnsi"/>
        </w:rPr>
        <w:t xml:space="preserve"> </w:t>
      </w:r>
    </w:p>
    <w:p w14:paraId="5B82D2FC" w14:textId="44E4EBE2" w:rsidR="00A76EBB" w:rsidRPr="002C72FE" w:rsidRDefault="00A76EBB" w:rsidP="00F93D27">
      <w:pPr>
        <w:spacing w:after="0" w:line="240" w:lineRule="auto"/>
        <w:rPr>
          <w:rFonts w:cstheme="minorHAnsi"/>
        </w:rPr>
      </w:pPr>
    </w:p>
    <w:p w14:paraId="083664D6" w14:textId="6943E7D2" w:rsidR="00183557" w:rsidRPr="002C72FE" w:rsidRDefault="00A76EBB" w:rsidP="00183557">
      <w:pPr>
        <w:shd w:val="clear" w:color="auto" w:fill="FFFFFF"/>
        <w:spacing w:after="0" w:line="240" w:lineRule="auto"/>
        <w:rPr>
          <w:rFonts w:cstheme="minorHAnsi"/>
        </w:rPr>
      </w:pPr>
      <w:r w:rsidRPr="002C72FE">
        <w:rPr>
          <w:rFonts w:cstheme="minorHAnsi"/>
        </w:rPr>
        <w:t>Around 90% of Australians know of someone who has either attempted suicide or</w:t>
      </w:r>
      <w:r w:rsidR="000E3BB6" w:rsidRPr="002C72FE">
        <w:rPr>
          <w:rFonts w:cstheme="minorHAnsi"/>
        </w:rPr>
        <w:t xml:space="preserve"> died by </w:t>
      </w:r>
      <w:r w:rsidRPr="002C72FE">
        <w:rPr>
          <w:rFonts w:cstheme="minorHAnsi"/>
        </w:rPr>
        <w:t>suicide.</w:t>
      </w:r>
      <w:r w:rsidR="00A83884" w:rsidRPr="002C72FE">
        <w:rPr>
          <w:rFonts w:cstheme="minorHAnsi"/>
        </w:rPr>
        <w:t xml:space="preserve"> </w:t>
      </w:r>
      <w:r w:rsidR="00110260" w:rsidRPr="002C72FE">
        <w:rPr>
          <w:rFonts w:cstheme="minorHAnsi"/>
        </w:rPr>
        <w:t xml:space="preserve">Many are asking, particularly among </w:t>
      </w:r>
      <w:r w:rsidR="00110260" w:rsidRPr="002C72FE">
        <w:rPr>
          <w:rFonts w:cstheme="minorHAnsi"/>
          <w:b/>
          <w:bCs/>
        </w:rPr>
        <w:t>Indigenous communit</w:t>
      </w:r>
      <w:r w:rsidR="00A80356" w:rsidRPr="002C72FE">
        <w:rPr>
          <w:rFonts w:cstheme="minorHAnsi"/>
          <w:b/>
          <w:bCs/>
        </w:rPr>
        <w:t>ies</w:t>
      </w:r>
      <w:r w:rsidR="00110260" w:rsidRPr="002C72FE">
        <w:rPr>
          <w:rFonts w:cstheme="minorHAnsi"/>
        </w:rPr>
        <w:t xml:space="preserve"> where suicide is twice as likely</w:t>
      </w:r>
      <w:r w:rsidR="00A80356" w:rsidRPr="002C72FE">
        <w:rPr>
          <w:rFonts w:cstheme="minorHAnsi"/>
        </w:rPr>
        <w:t xml:space="preserve"> as non-Indigenous</w:t>
      </w:r>
      <w:r w:rsidR="00110260" w:rsidRPr="002C72FE">
        <w:rPr>
          <w:rFonts w:cstheme="minorHAnsi"/>
        </w:rPr>
        <w:t>, what is to be done.</w:t>
      </w:r>
      <w:r w:rsidR="00183557" w:rsidRPr="002C72FE">
        <w:rPr>
          <w:rFonts w:cstheme="minorHAnsi"/>
        </w:rPr>
        <w:t xml:space="preserve">  </w:t>
      </w:r>
      <w:r w:rsidR="002C72FE" w:rsidRPr="002C72FE">
        <w:rPr>
          <w:rFonts w:cstheme="minorHAnsi"/>
        </w:rPr>
        <w:t xml:space="preserve">Federal </w:t>
      </w:r>
      <w:r w:rsidR="002E32AD" w:rsidRPr="002C72FE">
        <w:rPr>
          <w:rFonts w:cstheme="minorHAnsi"/>
        </w:rPr>
        <w:t xml:space="preserve">Minister for Indigenous Affairs </w:t>
      </w:r>
      <w:r w:rsidR="002E32AD" w:rsidRPr="002C72FE">
        <w:rPr>
          <w:rFonts w:cstheme="minorHAnsi"/>
          <w:b/>
          <w:bCs/>
        </w:rPr>
        <w:t>Hon Ken Wyatt</w:t>
      </w:r>
      <w:r w:rsidR="002C72FE" w:rsidRPr="002C72FE">
        <w:rPr>
          <w:rFonts w:cstheme="minorHAnsi"/>
          <w:b/>
          <w:bCs/>
        </w:rPr>
        <w:t xml:space="preserve"> MP</w:t>
      </w:r>
      <w:r w:rsidR="002E32AD" w:rsidRPr="002C72FE">
        <w:rPr>
          <w:rFonts w:cstheme="minorHAnsi"/>
        </w:rPr>
        <w:t xml:space="preserve"> will also be asked to meet with Postvention Australia and </w:t>
      </w:r>
      <w:r w:rsidR="002E32AD" w:rsidRPr="002C72FE">
        <w:rPr>
          <w:rFonts w:cstheme="minorHAnsi"/>
        </w:rPr>
        <w:lastRenderedPageBreak/>
        <w:t xml:space="preserve">support its mission. </w:t>
      </w:r>
      <w:r w:rsidR="00183557" w:rsidRPr="002C72FE">
        <w:rPr>
          <w:rFonts w:cstheme="minorHAnsi"/>
        </w:rPr>
        <w:t xml:space="preserve">Suicide takes more lives than road accidents, war, natural disasters and homicide combined.  The hidden costs of suicidal behaviour across Australia is at least </w:t>
      </w:r>
      <w:r w:rsidR="002C72FE">
        <w:rPr>
          <w:rFonts w:cstheme="minorHAnsi"/>
          <w:b/>
          <w:bCs/>
        </w:rPr>
        <w:t>$20</w:t>
      </w:r>
      <w:r w:rsidR="00183557" w:rsidRPr="002C72FE">
        <w:rPr>
          <w:rFonts w:cstheme="minorHAnsi"/>
          <w:b/>
          <w:bCs/>
        </w:rPr>
        <w:t>b per annum</w:t>
      </w:r>
      <w:r w:rsidR="00183557" w:rsidRPr="002C72FE">
        <w:rPr>
          <w:rFonts w:cstheme="minorHAnsi"/>
        </w:rPr>
        <w:t>.</w:t>
      </w:r>
    </w:p>
    <w:p w14:paraId="46672E9F" w14:textId="7F745FB3" w:rsidR="004B2285" w:rsidRPr="002C72FE" w:rsidRDefault="004B2285" w:rsidP="00F93D27">
      <w:pPr>
        <w:spacing w:after="0" w:line="240" w:lineRule="auto"/>
        <w:rPr>
          <w:rFonts w:cstheme="minorHAnsi"/>
        </w:rPr>
      </w:pPr>
    </w:p>
    <w:p w14:paraId="1312AFB7" w14:textId="491D7037" w:rsidR="00BC69E0" w:rsidRPr="002C72FE" w:rsidRDefault="004B2285" w:rsidP="004B2285">
      <w:pPr>
        <w:spacing w:after="200" w:line="276" w:lineRule="auto"/>
        <w:rPr>
          <w:rFonts w:cstheme="minorHAnsi"/>
        </w:rPr>
      </w:pPr>
      <w:r w:rsidRPr="002C72FE">
        <w:rPr>
          <w:rFonts w:cstheme="minorHAnsi"/>
        </w:rPr>
        <w:t xml:space="preserve">According to the Federal Minister for Health, </w:t>
      </w:r>
      <w:r w:rsidRPr="002C72FE">
        <w:rPr>
          <w:rFonts w:cstheme="minorHAnsi"/>
          <w:b/>
          <w:bCs/>
        </w:rPr>
        <w:t>Hon Greg Hunt MP</w:t>
      </w:r>
      <w:r w:rsidRPr="002C72FE">
        <w:rPr>
          <w:rFonts w:cstheme="minorHAnsi"/>
        </w:rPr>
        <w:t>, a new Suicide Prevention Adviser will be appointed in Prime Ministe</w:t>
      </w:r>
      <w:r w:rsidR="00390A02" w:rsidRPr="002C72FE">
        <w:rPr>
          <w:rFonts w:cstheme="minorHAnsi"/>
        </w:rPr>
        <w:t>r Scott Morrison’s</w:t>
      </w:r>
      <w:r w:rsidRPr="002C72FE">
        <w:rPr>
          <w:rFonts w:cstheme="minorHAnsi"/>
        </w:rPr>
        <w:t xml:space="preserve"> portfolio to give an added focus to ensuring everyone in government comes together to reduce suicide.</w:t>
      </w:r>
      <w:r w:rsidR="002C72FE">
        <w:rPr>
          <w:rFonts w:cstheme="minorHAnsi"/>
        </w:rPr>
        <w:t xml:space="preserve">   It was noted that the UK now has a dedicated </w:t>
      </w:r>
      <w:r w:rsidR="002C72FE" w:rsidRPr="002C72FE">
        <w:rPr>
          <w:rFonts w:cstheme="minorHAnsi"/>
          <w:b/>
          <w:bCs/>
        </w:rPr>
        <w:t>Minister for Suicide Prevention</w:t>
      </w:r>
      <w:r w:rsidR="002C72FE">
        <w:rPr>
          <w:rFonts w:cstheme="minorHAnsi"/>
        </w:rPr>
        <w:t>.</w:t>
      </w:r>
    </w:p>
    <w:p w14:paraId="2F65D0AC" w14:textId="56FD30A9" w:rsidR="00A83884" w:rsidRPr="002C72FE" w:rsidRDefault="00390A02" w:rsidP="00F95C9A">
      <w:pPr>
        <w:autoSpaceDE w:val="0"/>
        <w:autoSpaceDN w:val="0"/>
        <w:adjustRightInd w:val="0"/>
        <w:spacing w:before="100" w:beforeAutospacing="1" w:after="100" w:afterAutospacing="1"/>
        <w:rPr>
          <w:rFonts w:cstheme="minorHAnsi"/>
          <w:lang w:val="en-US"/>
        </w:rPr>
      </w:pPr>
      <w:r w:rsidRPr="002C72FE">
        <w:rPr>
          <w:rFonts w:cstheme="minorHAnsi"/>
          <w:lang w:val="en-US"/>
        </w:rPr>
        <w:t xml:space="preserve">“But the Australian suicide prevention strategy has </w:t>
      </w:r>
      <w:r w:rsidRPr="002C72FE">
        <w:rPr>
          <w:rFonts w:cstheme="minorHAnsi"/>
          <w:b/>
          <w:bCs/>
          <w:lang w:val="en-US"/>
        </w:rPr>
        <w:t>two main problems</w:t>
      </w:r>
      <w:r w:rsidRPr="002C72FE">
        <w:rPr>
          <w:rFonts w:cstheme="minorHAnsi"/>
          <w:lang w:val="en-US"/>
        </w:rPr>
        <w:t>: firstly, suicide prevention is funded as a subset of mental health programs and, secondly, the key role of alcohol and drug policies is neglected,” Prof Webster, Australia’s foremost expert concluded</w:t>
      </w:r>
    </w:p>
    <w:p w14:paraId="7770659F" w14:textId="6B624360" w:rsidR="00036DE7" w:rsidRPr="002C72FE" w:rsidRDefault="00783450" w:rsidP="0016310F">
      <w:pPr>
        <w:rPr>
          <w:rFonts w:cstheme="minorHAnsi"/>
        </w:rPr>
      </w:pPr>
      <w:bookmarkStart w:id="5" w:name="_Hlk10825537"/>
      <w:r w:rsidRPr="002C72FE">
        <w:rPr>
          <w:rFonts w:cstheme="minorHAnsi"/>
        </w:rPr>
        <w:t xml:space="preserve">KEYNOTE SPEAKER BIOS: </w:t>
      </w:r>
      <w:hyperlink r:id="rId9" w:history="1">
        <w:r w:rsidR="00FF3630" w:rsidRPr="002C72FE">
          <w:rPr>
            <w:rStyle w:val="Hyperlink"/>
            <w:rFonts w:cstheme="minorHAnsi"/>
          </w:rPr>
          <w:t>https://www.eiseverywhere.com/ehome/371342/keynotespeakers/</w:t>
        </w:r>
      </w:hyperlink>
      <w:r w:rsidR="00FF3630" w:rsidRPr="002C72FE">
        <w:rPr>
          <w:rFonts w:cstheme="minorHAnsi"/>
        </w:rPr>
        <w:t xml:space="preserve"> </w:t>
      </w:r>
    </w:p>
    <w:p w14:paraId="119B4C0A" w14:textId="77777777" w:rsidR="007428CA" w:rsidRPr="002C72FE" w:rsidRDefault="00AA0181" w:rsidP="007428CA">
      <w:pPr>
        <w:spacing w:after="0"/>
        <w:rPr>
          <w:rStyle w:val="Hyperlink"/>
          <w:rFonts w:cstheme="minorHAnsi"/>
        </w:rPr>
      </w:pPr>
      <w:r w:rsidRPr="002C72FE">
        <w:rPr>
          <w:rFonts w:cstheme="minorHAnsi"/>
        </w:rPr>
        <w:t xml:space="preserve">CONFERENCE INFORMATION: </w:t>
      </w:r>
      <w:hyperlink r:id="rId10" w:history="1">
        <w:r w:rsidRPr="002C72FE">
          <w:rPr>
            <w:rStyle w:val="Hyperlink"/>
            <w:rFonts w:cstheme="minorHAnsi"/>
          </w:rPr>
          <w:t>https://postventionaustralia.org/2018/03/2019-national-conference/</w:t>
        </w:r>
      </w:hyperlink>
    </w:p>
    <w:p w14:paraId="6C935D84" w14:textId="55900477" w:rsidR="007428CA" w:rsidRPr="002C72FE" w:rsidRDefault="00AA0181" w:rsidP="007428CA">
      <w:pPr>
        <w:spacing w:after="0"/>
        <w:rPr>
          <w:rStyle w:val="Hyperlink"/>
          <w:rFonts w:cstheme="minorHAnsi"/>
        </w:rPr>
      </w:pPr>
      <w:r w:rsidRPr="002C72FE">
        <w:rPr>
          <w:rFonts w:cstheme="minorHAnsi"/>
        </w:rPr>
        <w:t>RESPONSIB</w:t>
      </w:r>
      <w:r w:rsidR="000548D2" w:rsidRPr="002C72FE">
        <w:rPr>
          <w:rFonts w:cstheme="minorHAnsi"/>
        </w:rPr>
        <w:t>L</w:t>
      </w:r>
      <w:r w:rsidRPr="002C72FE">
        <w:rPr>
          <w:rFonts w:cstheme="minorHAnsi"/>
        </w:rPr>
        <w:t xml:space="preserve">E REPORTING: </w:t>
      </w:r>
      <w:hyperlink r:id="rId11" w:history="1">
        <w:r w:rsidRPr="002C72FE">
          <w:rPr>
            <w:rStyle w:val="Hyperlink"/>
            <w:rFonts w:cstheme="minorHAnsi"/>
          </w:rPr>
          <w:t>https://mindframe.org.au/</w:t>
        </w:r>
      </w:hyperlink>
      <w:r w:rsidR="00635045" w:rsidRPr="002C72FE">
        <w:rPr>
          <w:rStyle w:val="Hyperlink"/>
          <w:rFonts w:cstheme="minorHAnsi"/>
        </w:rPr>
        <w:t xml:space="preserve">   </w:t>
      </w:r>
    </w:p>
    <w:p w14:paraId="47E05CD6" w14:textId="65389A43" w:rsidR="004A07AE" w:rsidRPr="002C72FE" w:rsidRDefault="00AA0181" w:rsidP="00036DE7">
      <w:pPr>
        <w:spacing w:after="0"/>
        <w:rPr>
          <w:rFonts w:cstheme="minorHAnsi"/>
          <w:color w:val="0563C1"/>
          <w:u w:val="single"/>
        </w:rPr>
      </w:pPr>
      <w:r w:rsidRPr="002C72FE">
        <w:rPr>
          <w:rFonts w:cstheme="minorHAnsi"/>
        </w:rPr>
        <w:t xml:space="preserve">NATIONAL MENTAL HEALTH COMMUNICATIONS CHARTER:  </w:t>
      </w:r>
      <w:hyperlink r:id="rId12" w:history="1">
        <w:r w:rsidRPr="002C72FE">
          <w:rPr>
            <w:rStyle w:val="Hyperlink"/>
            <w:rFonts w:cstheme="minorHAnsi"/>
          </w:rPr>
          <w:t>https://www.lifeinmindaustralia.com.au/the-charter/charter-principles-explained</w:t>
        </w:r>
      </w:hyperlink>
    </w:p>
    <w:p w14:paraId="054F83A6" w14:textId="77777777" w:rsidR="00D007BB" w:rsidRDefault="00D007BB">
      <w:pPr>
        <w:rPr>
          <w:rFonts w:cstheme="minorHAnsi"/>
          <w:b/>
        </w:rPr>
      </w:pPr>
    </w:p>
    <w:p w14:paraId="3D5FAA8A" w14:textId="39F63424" w:rsidR="00A80356" w:rsidRPr="002C72FE" w:rsidRDefault="00AA0181">
      <w:pPr>
        <w:rPr>
          <w:rStyle w:val="Hyperlink"/>
          <w:rFonts w:cstheme="minorHAnsi"/>
          <w:color w:val="auto"/>
          <w:u w:val="none"/>
        </w:rPr>
      </w:pPr>
      <w:r w:rsidRPr="002C72FE">
        <w:rPr>
          <w:rFonts w:cstheme="minorHAnsi"/>
          <w:b/>
        </w:rPr>
        <w:t>FURTHER:</w:t>
      </w:r>
      <w:r w:rsidRPr="002C72FE">
        <w:rPr>
          <w:rFonts w:cstheme="minorHAnsi"/>
        </w:rPr>
        <w:t xml:space="preserve">  </w:t>
      </w:r>
      <w:r w:rsidR="00A83884" w:rsidRPr="00D007BB">
        <w:rPr>
          <w:rFonts w:cstheme="minorHAnsi"/>
        </w:rPr>
        <w:t xml:space="preserve">Brad Farmer </w:t>
      </w:r>
      <w:r w:rsidR="00A83884" w:rsidRPr="00D007BB">
        <w:rPr>
          <w:rFonts w:cstheme="minorHAnsi"/>
          <w:sz w:val="18"/>
          <w:szCs w:val="18"/>
        </w:rPr>
        <w:t>AM</w:t>
      </w:r>
      <w:r w:rsidR="00B543E4" w:rsidRPr="002C72FE">
        <w:rPr>
          <w:rFonts w:cstheme="minorHAnsi"/>
        </w:rPr>
        <w:t xml:space="preserve"> </w:t>
      </w:r>
      <w:r w:rsidR="0063187A" w:rsidRPr="002C72FE">
        <w:rPr>
          <w:rFonts w:cstheme="minorHAnsi"/>
        </w:rPr>
        <w:t>(Advocat</w:t>
      </w:r>
      <w:r w:rsidR="002E32AD" w:rsidRPr="002C72FE">
        <w:rPr>
          <w:rFonts w:cstheme="minorHAnsi"/>
        </w:rPr>
        <w:t>e &amp; Comms</w:t>
      </w:r>
      <w:r w:rsidR="0063187A" w:rsidRPr="002C72FE">
        <w:rPr>
          <w:rFonts w:cstheme="minorHAnsi"/>
        </w:rPr>
        <w:t xml:space="preserve">) </w:t>
      </w:r>
      <w:r w:rsidR="00A83884" w:rsidRPr="002C72FE">
        <w:rPr>
          <w:rFonts w:cstheme="minorHAnsi"/>
        </w:rPr>
        <w:t>on 0413 031870</w:t>
      </w:r>
      <w:r w:rsidRPr="002C72FE">
        <w:rPr>
          <w:rFonts w:cstheme="minorHAnsi"/>
        </w:rPr>
        <w:t xml:space="preserve"> to arrange an interview or to receive more information.</w:t>
      </w:r>
      <w:r w:rsidR="00635045" w:rsidRPr="002C72FE">
        <w:rPr>
          <w:rFonts w:cstheme="minorHAnsi"/>
        </w:rPr>
        <w:t xml:space="preserve"> Vision</w:t>
      </w:r>
      <w:r w:rsidR="0063187A" w:rsidRPr="002C72FE">
        <w:rPr>
          <w:rFonts w:cstheme="minorHAnsi"/>
        </w:rPr>
        <w:t xml:space="preserve">, </w:t>
      </w:r>
      <w:r w:rsidR="00635045" w:rsidRPr="002C72FE">
        <w:rPr>
          <w:rFonts w:cstheme="minorHAnsi"/>
        </w:rPr>
        <w:t>images</w:t>
      </w:r>
      <w:r w:rsidR="0063187A" w:rsidRPr="002C72FE">
        <w:rPr>
          <w:rFonts w:cstheme="minorHAnsi"/>
        </w:rPr>
        <w:t xml:space="preserve"> and interviews</w:t>
      </w:r>
      <w:r w:rsidR="00635045" w:rsidRPr="002C72FE">
        <w:rPr>
          <w:rFonts w:cstheme="minorHAnsi"/>
        </w:rPr>
        <w:t xml:space="preserve"> on request</w:t>
      </w:r>
      <w:r w:rsidR="0063187A" w:rsidRPr="002C72FE">
        <w:rPr>
          <w:rFonts w:cstheme="minorHAnsi"/>
        </w:rPr>
        <w:t xml:space="preserve"> by arrangement</w:t>
      </w:r>
      <w:r w:rsidR="00464CB9" w:rsidRPr="002C72FE">
        <w:rPr>
          <w:rFonts w:cstheme="minorHAnsi"/>
        </w:rPr>
        <w:t>:</w:t>
      </w:r>
      <w:r w:rsidR="00B543E4" w:rsidRPr="002C72FE">
        <w:rPr>
          <w:rFonts w:cstheme="minorHAnsi"/>
        </w:rPr>
        <w:t xml:space="preserve"> </w:t>
      </w:r>
      <w:hyperlink r:id="rId13" w:history="1">
        <w:r w:rsidR="00FD2073" w:rsidRPr="002C72FE">
          <w:rPr>
            <w:rStyle w:val="Hyperlink"/>
            <w:rFonts w:cstheme="minorHAnsi"/>
          </w:rPr>
          <w:t>brad@unitedrelations.com.au</w:t>
        </w:r>
      </w:hyperlink>
      <w:bookmarkEnd w:id="0"/>
      <w:r w:rsidR="00FD2073" w:rsidRPr="002C72FE">
        <w:rPr>
          <w:rFonts w:cstheme="minorHAnsi"/>
        </w:rPr>
        <w:t xml:space="preserve">  </w:t>
      </w:r>
      <w:r w:rsidR="0063187A" w:rsidRPr="002C72FE">
        <w:rPr>
          <w:rFonts w:cstheme="minorHAnsi"/>
        </w:rPr>
        <w:t xml:space="preserve"> </w:t>
      </w:r>
      <w:hyperlink r:id="rId14" w:history="1">
        <w:r w:rsidR="0063187A" w:rsidRPr="002C72FE">
          <w:rPr>
            <w:rStyle w:val="Hyperlink"/>
            <w:rFonts w:cstheme="minorHAnsi"/>
          </w:rPr>
          <w:t>www.unitedrelations.com.au</w:t>
        </w:r>
      </w:hyperlink>
      <w:bookmarkEnd w:id="1"/>
      <w:bookmarkEnd w:id="5"/>
      <w:r w:rsidR="00EC6AA3" w:rsidRPr="002C72FE">
        <w:rPr>
          <w:rStyle w:val="Hyperlink"/>
          <w:rFonts w:cstheme="minorHAnsi"/>
          <w:color w:val="auto"/>
          <w:u w:val="none"/>
        </w:rPr>
        <w:t xml:space="preserve">   </w:t>
      </w:r>
    </w:p>
    <w:p w14:paraId="546C384A" w14:textId="1D10567D" w:rsidR="00A80356" w:rsidRPr="002C72FE" w:rsidRDefault="00A83884">
      <w:pPr>
        <w:rPr>
          <w:rFonts w:cstheme="minorHAnsi"/>
        </w:rPr>
      </w:pPr>
      <w:r w:rsidRPr="002C72FE">
        <w:rPr>
          <w:rStyle w:val="Hyperlink"/>
          <w:rFonts w:cstheme="minorHAnsi"/>
          <w:color w:val="auto"/>
          <w:u w:val="none"/>
        </w:rPr>
        <w:t xml:space="preserve">Office of the </w:t>
      </w:r>
      <w:r w:rsidRPr="002C72FE">
        <w:rPr>
          <w:rStyle w:val="Hyperlink"/>
          <w:rFonts w:cstheme="minorHAnsi"/>
          <w:b/>
          <w:bCs/>
          <w:color w:val="auto"/>
          <w:u w:val="none"/>
        </w:rPr>
        <w:t>Federal Minister for Health</w:t>
      </w:r>
      <w:r w:rsidRPr="002C72FE">
        <w:rPr>
          <w:rStyle w:val="Hyperlink"/>
          <w:rFonts w:cstheme="minorHAnsi"/>
          <w:color w:val="auto"/>
          <w:u w:val="none"/>
        </w:rPr>
        <w:t xml:space="preserve"> Hon</w:t>
      </w:r>
      <w:r w:rsidR="00EC6AA3" w:rsidRPr="002C72FE">
        <w:rPr>
          <w:rStyle w:val="Hyperlink"/>
          <w:rFonts w:cstheme="minorHAnsi"/>
          <w:color w:val="auto"/>
          <w:u w:val="none"/>
        </w:rPr>
        <w:t>.</w:t>
      </w:r>
      <w:r w:rsidRPr="002C72FE">
        <w:rPr>
          <w:rStyle w:val="Hyperlink"/>
          <w:rFonts w:cstheme="minorHAnsi"/>
          <w:color w:val="auto"/>
          <w:u w:val="none"/>
        </w:rPr>
        <w:t xml:space="preserve"> Greg Hunt</w:t>
      </w:r>
      <w:r w:rsidR="00191F43" w:rsidRPr="002C72FE">
        <w:rPr>
          <w:rStyle w:val="Hyperlink"/>
          <w:rFonts w:cstheme="minorHAnsi"/>
          <w:color w:val="auto"/>
          <w:u w:val="none"/>
        </w:rPr>
        <w:t xml:space="preserve">, </w:t>
      </w:r>
      <w:r w:rsidRPr="002C72FE">
        <w:rPr>
          <w:rStyle w:val="Hyperlink"/>
          <w:rFonts w:cstheme="minorHAnsi"/>
          <w:color w:val="auto"/>
          <w:u w:val="none"/>
        </w:rPr>
        <w:t xml:space="preserve">James Perrin </w:t>
      </w:r>
      <w:r w:rsidRPr="002C72FE">
        <w:rPr>
          <w:rFonts w:cstheme="minorHAnsi"/>
        </w:rPr>
        <w:t>0447 534 427</w:t>
      </w:r>
      <w:r w:rsidR="00191F43" w:rsidRPr="002C72FE">
        <w:rPr>
          <w:rFonts w:cstheme="minorHAnsi"/>
        </w:rPr>
        <w:t xml:space="preserve"> </w:t>
      </w:r>
      <w:r w:rsidR="00191F43" w:rsidRPr="002C72FE">
        <w:rPr>
          <w:rStyle w:val="Hyperlink"/>
          <w:rFonts w:cstheme="minorHAnsi"/>
          <w:color w:val="auto"/>
          <w:u w:val="none"/>
        </w:rPr>
        <w:t>(Media)</w:t>
      </w:r>
    </w:p>
    <w:p w14:paraId="7782AA99" w14:textId="5517B4AA" w:rsidR="00A80356" w:rsidRPr="002C72FE" w:rsidRDefault="0063187A">
      <w:pPr>
        <w:rPr>
          <w:rFonts w:cstheme="minorHAnsi"/>
          <w:color w:val="0563C1"/>
          <w:u w:val="single"/>
        </w:rPr>
      </w:pPr>
      <w:r w:rsidRPr="002C72FE">
        <w:rPr>
          <w:rFonts w:cstheme="minorHAnsi"/>
        </w:rPr>
        <w:t>e</w:t>
      </w:r>
      <w:r w:rsidR="00A80356" w:rsidRPr="002C72FE">
        <w:rPr>
          <w:rFonts w:cstheme="minorHAnsi"/>
        </w:rPr>
        <w:t>nds/…</w:t>
      </w:r>
      <w:bookmarkEnd w:id="2"/>
    </w:p>
    <w:sectPr w:rsidR="00A80356" w:rsidRPr="002C72FE" w:rsidSect="004A07AE">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0E12E" w14:textId="77777777" w:rsidR="00F25459" w:rsidRDefault="00F25459" w:rsidP="004D2741">
      <w:pPr>
        <w:spacing w:after="0" w:line="240" w:lineRule="auto"/>
      </w:pPr>
      <w:r>
        <w:separator/>
      </w:r>
    </w:p>
  </w:endnote>
  <w:endnote w:type="continuationSeparator" w:id="0">
    <w:p w14:paraId="5E7B066B" w14:textId="77777777" w:rsidR="00F25459" w:rsidRDefault="00F25459" w:rsidP="004D2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B0F67" w14:textId="77777777" w:rsidR="004D2741" w:rsidRDefault="004D2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273B5" w14:textId="77777777" w:rsidR="004D2741" w:rsidRDefault="004D27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1956" w14:textId="77777777" w:rsidR="004D2741" w:rsidRDefault="004D2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00441" w14:textId="77777777" w:rsidR="00F25459" w:rsidRDefault="00F25459" w:rsidP="004D2741">
      <w:pPr>
        <w:spacing w:after="0" w:line="240" w:lineRule="auto"/>
      </w:pPr>
      <w:r>
        <w:separator/>
      </w:r>
    </w:p>
  </w:footnote>
  <w:footnote w:type="continuationSeparator" w:id="0">
    <w:p w14:paraId="776D2F98" w14:textId="77777777" w:rsidR="00F25459" w:rsidRDefault="00F25459" w:rsidP="004D2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3B4B5" w14:textId="30EF5C07" w:rsidR="004D2741" w:rsidRDefault="004D2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F9DD8" w14:textId="69AA5813" w:rsidR="004D2741" w:rsidRDefault="004D27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DC7D3" w14:textId="61A924A3" w:rsidR="004D2741" w:rsidRDefault="004D2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B455E"/>
    <w:multiLevelType w:val="multilevel"/>
    <w:tmpl w:val="F2FE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69029F"/>
    <w:multiLevelType w:val="multilevel"/>
    <w:tmpl w:val="8790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19494E"/>
    <w:multiLevelType w:val="multilevel"/>
    <w:tmpl w:val="175C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25E"/>
    <w:rsid w:val="00014018"/>
    <w:rsid w:val="0001605F"/>
    <w:rsid w:val="00033951"/>
    <w:rsid w:val="00036DE7"/>
    <w:rsid w:val="000548D2"/>
    <w:rsid w:val="000C54AF"/>
    <w:rsid w:val="000C70BF"/>
    <w:rsid w:val="000D5EE3"/>
    <w:rsid w:val="000D7FA3"/>
    <w:rsid w:val="000E0158"/>
    <w:rsid w:val="000E3BB6"/>
    <w:rsid w:val="00110260"/>
    <w:rsid w:val="00127256"/>
    <w:rsid w:val="001467CF"/>
    <w:rsid w:val="0016310F"/>
    <w:rsid w:val="00182C7F"/>
    <w:rsid w:val="00183557"/>
    <w:rsid w:val="00191F43"/>
    <w:rsid w:val="001A3095"/>
    <w:rsid w:val="001B19A2"/>
    <w:rsid w:val="001C1895"/>
    <w:rsid w:val="001D0C12"/>
    <w:rsid w:val="001E5528"/>
    <w:rsid w:val="00213D53"/>
    <w:rsid w:val="00277F17"/>
    <w:rsid w:val="002C72FE"/>
    <w:rsid w:val="002E32AD"/>
    <w:rsid w:val="00300463"/>
    <w:rsid w:val="00303AA6"/>
    <w:rsid w:val="00313F92"/>
    <w:rsid w:val="00316268"/>
    <w:rsid w:val="00341659"/>
    <w:rsid w:val="00344E8E"/>
    <w:rsid w:val="00387291"/>
    <w:rsid w:val="00390A02"/>
    <w:rsid w:val="003975BA"/>
    <w:rsid w:val="003B0E3B"/>
    <w:rsid w:val="003F01F0"/>
    <w:rsid w:val="00433522"/>
    <w:rsid w:val="00464CB9"/>
    <w:rsid w:val="00467A95"/>
    <w:rsid w:val="00480EBC"/>
    <w:rsid w:val="004A07AE"/>
    <w:rsid w:val="004B2285"/>
    <w:rsid w:val="004C71EC"/>
    <w:rsid w:val="004D2741"/>
    <w:rsid w:val="00531950"/>
    <w:rsid w:val="00553FEC"/>
    <w:rsid w:val="00554774"/>
    <w:rsid w:val="005B67B9"/>
    <w:rsid w:val="005C2B2E"/>
    <w:rsid w:val="005D6A49"/>
    <w:rsid w:val="005F4C40"/>
    <w:rsid w:val="0063187A"/>
    <w:rsid w:val="00632EE1"/>
    <w:rsid w:val="00635045"/>
    <w:rsid w:val="006366B8"/>
    <w:rsid w:val="00653DD9"/>
    <w:rsid w:val="00686272"/>
    <w:rsid w:val="006A2345"/>
    <w:rsid w:val="006A4FAD"/>
    <w:rsid w:val="0071209A"/>
    <w:rsid w:val="007428CA"/>
    <w:rsid w:val="00775B78"/>
    <w:rsid w:val="00781733"/>
    <w:rsid w:val="00783450"/>
    <w:rsid w:val="00786CE5"/>
    <w:rsid w:val="007A2A10"/>
    <w:rsid w:val="007D1B64"/>
    <w:rsid w:val="007D7E8D"/>
    <w:rsid w:val="007F376C"/>
    <w:rsid w:val="008619D8"/>
    <w:rsid w:val="00894E29"/>
    <w:rsid w:val="008A08E4"/>
    <w:rsid w:val="008E7C7D"/>
    <w:rsid w:val="008F0E8F"/>
    <w:rsid w:val="009A4CBE"/>
    <w:rsid w:val="009C0BFF"/>
    <w:rsid w:val="009D1A3C"/>
    <w:rsid w:val="00A1783B"/>
    <w:rsid w:val="00A61C94"/>
    <w:rsid w:val="00A76EBB"/>
    <w:rsid w:val="00A80356"/>
    <w:rsid w:val="00A83884"/>
    <w:rsid w:val="00A901D1"/>
    <w:rsid w:val="00AA0181"/>
    <w:rsid w:val="00AD1D47"/>
    <w:rsid w:val="00AE3CD8"/>
    <w:rsid w:val="00B26DF0"/>
    <w:rsid w:val="00B27023"/>
    <w:rsid w:val="00B47DA7"/>
    <w:rsid w:val="00B543E4"/>
    <w:rsid w:val="00B63C1D"/>
    <w:rsid w:val="00B87312"/>
    <w:rsid w:val="00BC18CA"/>
    <w:rsid w:val="00BC69E0"/>
    <w:rsid w:val="00BD4843"/>
    <w:rsid w:val="00BE1FB4"/>
    <w:rsid w:val="00BF2845"/>
    <w:rsid w:val="00C052D3"/>
    <w:rsid w:val="00C0541C"/>
    <w:rsid w:val="00C11E7E"/>
    <w:rsid w:val="00C15839"/>
    <w:rsid w:val="00C17ED2"/>
    <w:rsid w:val="00C23295"/>
    <w:rsid w:val="00C260BF"/>
    <w:rsid w:val="00C34B67"/>
    <w:rsid w:val="00C42226"/>
    <w:rsid w:val="00C752A0"/>
    <w:rsid w:val="00CF1289"/>
    <w:rsid w:val="00D007BB"/>
    <w:rsid w:val="00D00916"/>
    <w:rsid w:val="00D235D4"/>
    <w:rsid w:val="00DB2081"/>
    <w:rsid w:val="00DC3DFA"/>
    <w:rsid w:val="00DE42C9"/>
    <w:rsid w:val="00DF098D"/>
    <w:rsid w:val="00E17597"/>
    <w:rsid w:val="00E4355B"/>
    <w:rsid w:val="00E47931"/>
    <w:rsid w:val="00E8574A"/>
    <w:rsid w:val="00EA501C"/>
    <w:rsid w:val="00EC00A5"/>
    <w:rsid w:val="00EC6AA3"/>
    <w:rsid w:val="00EC6B2F"/>
    <w:rsid w:val="00EE02E4"/>
    <w:rsid w:val="00F25459"/>
    <w:rsid w:val="00F4552A"/>
    <w:rsid w:val="00F4725E"/>
    <w:rsid w:val="00F47F9C"/>
    <w:rsid w:val="00F62DBC"/>
    <w:rsid w:val="00F64AC5"/>
    <w:rsid w:val="00F73E7B"/>
    <w:rsid w:val="00F93D27"/>
    <w:rsid w:val="00F95C9A"/>
    <w:rsid w:val="00FD01BB"/>
    <w:rsid w:val="00FD2073"/>
    <w:rsid w:val="00FD217B"/>
    <w:rsid w:val="00FF36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FD9CF"/>
  <w15:chartTrackingRefBased/>
  <w15:docId w15:val="{50573AAF-155C-44D0-AB79-0BDE8004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181"/>
    <w:rPr>
      <w:color w:val="0563C1"/>
      <w:u w:val="single"/>
    </w:rPr>
  </w:style>
  <w:style w:type="paragraph" w:styleId="PlainText">
    <w:name w:val="Plain Text"/>
    <w:basedOn w:val="Normal"/>
    <w:link w:val="PlainTextChar"/>
    <w:uiPriority w:val="99"/>
    <w:semiHidden/>
    <w:unhideWhenUsed/>
    <w:rsid w:val="00AA018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A0181"/>
    <w:rPr>
      <w:rFonts w:ascii="Calibri" w:hAnsi="Calibri"/>
      <w:szCs w:val="21"/>
    </w:rPr>
  </w:style>
  <w:style w:type="character" w:styleId="UnresolvedMention">
    <w:name w:val="Unresolved Mention"/>
    <w:basedOn w:val="DefaultParagraphFont"/>
    <w:uiPriority w:val="99"/>
    <w:semiHidden/>
    <w:unhideWhenUsed/>
    <w:rsid w:val="00AA0181"/>
    <w:rPr>
      <w:color w:val="605E5C"/>
      <w:shd w:val="clear" w:color="auto" w:fill="E1DFDD"/>
    </w:rPr>
  </w:style>
  <w:style w:type="paragraph" w:customStyle="1" w:styleId="Body">
    <w:name w:val="Body"/>
    <w:rsid w:val="00B27023"/>
    <w:pPr>
      <w:spacing w:after="200" w:line="276" w:lineRule="auto"/>
    </w:pPr>
    <w:rPr>
      <w:rFonts w:ascii="Calibri" w:eastAsia="Calibri" w:hAnsi="Calibri" w:cs="Calibri"/>
      <w:color w:val="000000"/>
      <w:u w:color="000000"/>
      <w:lang w:eastAsia="en-AU"/>
    </w:rPr>
  </w:style>
  <w:style w:type="paragraph" w:styleId="Header">
    <w:name w:val="header"/>
    <w:basedOn w:val="Normal"/>
    <w:link w:val="HeaderChar"/>
    <w:uiPriority w:val="99"/>
    <w:unhideWhenUsed/>
    <w:rsid w:val="004D27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741"/>
  </w:style>
  <w:style w:type="paragraph" w:styleId="Footer">
    <w:name w:val="footer"/>
    <w:basedOn w:val="Normal"/>
    <w:link w:val="FooterChar"/>
    <w:uiPriority w:val="99"/>
    <w:unhideWhenUsed/>
    <w:rsid w:val="004D27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741"/>
  </w:style>
  <w:style w:type="paragraph" w:styleId="BalloonText">
    <w:name w:val="Balloon Text"/>
    <w:basedOn w:val="Normal"/>
    <w:link w:val="BalloonTextChar"/>
    <w:uiPriority w:val="99"/>
    <w:semiHidden/>
    <w:unhideWhenUsed/>
    <w:rsid w:val="00FD2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17B"/>
    <w:rPr>
      <w:rFonts w:ascii="Segoe UI" w:hAnsi="Segoe UI" w:cs="Segoe UI"/>
      <w:sz w:val="18"/>
      <w:szCs w:val="18"/>
    </w:rPr>
  </w:style>
  <w:style w:type="character" w:styleId="CommentReference">
    <w:name w:val="annotation reference"/>
    <w:basedOn w:val="DefaultParagraphFont"/>
    <w:uiPriority w:val="99"/>
    <w:semiHidden/>
    <w:unhideWhenUsed/>
    <w:rsid w:val="005D6A49"/>
    <w:rPr>
      <w:sz w:val="16"/>
      <w:szCs w:val="16"/>
    </w:rPr>
  </w:style>
  <w:style w:type="paragraph" w:styleId="CommentText">
    <w:name w:val="annotation text"/>
    <w:basedOn w:val="Normal"/>
    <w:link w:val="CommentTextChar"/>
    <w:uiPriority w:val="99"/>
    <w:semiHidden/>
    <w:unhideWhenUsed/>
    <w:rsid w:val="005D6A49"/>
    <w:pPr>
      <w:spacing w:line="240" w:lineRule="auto"/>
    </w:pPr>
    <w:rPr>
      <w:sz w:val="20"/>
      <w:szCs w:val="20"/>
    </w:rPr>
  </w:style>
  <w:style w:type="character" w:customStyle="1" w:styleId="CommentTextChar">
    <w:name w:val="Comment Text Char"/>
    <w:basedOn w:val="DefaultParagraphFont"/>
    <w:link w:val="CommentText"/>
    <w:uiPriority w:val="99"/>
    <w:semiHidden/>
    <w:rsid w:val="005D6A49"/>
    <w:rPr>
      <w:sz w:val="20"/>
      <w:szCs w:val="20"/>
    </w:rPr>
  </w:style>
  <w:style w:type="paragraph" w:styleId="CommentSubject">
    <w:name w:val="annotation subject"/>
    <w:basedOn w:val="CommentText"/>
    <w:next w:val="CommentText"/>
    <w:link w:val="CommentSubjectChar"/>
    <w:uiPriority w:val="99"/>
    <w:semiHidden/>
    <w:unhideWhenUsed/>
    <w:rsid w:val="005D6A49"/>
    <w:rPr>
      <w:b/>
      <w:bCs/>
    </w:rPr>
  </w:style>
  <w:style w:type="character" w:customStyle="1" w:styleId="CommentSubjectChar">
    <w:name w:val="Comment Subject Char"/>
    <w:basedOn w:val="CommentTextChar"/>
    <w:link w:val="CommentSubject"/>
    <w:uiPriority w:val="99"/>
    <w:semiHidden/>
    <w:rsid w:val="005D6A49"/>
    <w:rPr>
      <w:b/>
      <w:bCs/>
      <w:sz w:val="20"/>
      <w:szCs w:val="20"/>
    </w:rPr>
  </w:style>
  <w:style w:type="paragraph" w:styleId="NormalWeb">
    <w:name w:val="Normal (Web)"/>
    <w:basedOn w:val="Normal"/>
    <w:uiPriority w:val="99"/>
    <w:semiHidden/>
    <w:unhideWhenUsed/>
    <w:rsid w:val="007F376C"/>
    <w:pPr>
      <w:spacing w:after="0" w:line="240" w:lineRule="auto"/>
    </w:pPr>
    <w:rPr>
      <w:rFonts w:ascii="Calibri" w:hAnsi="Calibri" w:cs="Calibri"/>
      <w:lang w:eastAsia="en-AU"/>
    </w:rPr>
  </w:style>
  <w:style w:type="character" w:styleId="FollowedHyperlink">
    <w:name w:val="FollowedHyperlink"/>
    <w:basedOn w:val="DefaultParagraphFont"/>
    <w:uiPriority w:val="99"/>
    <w:semiHidden/>
    <w:unhideWhenUsed/>
    <w:rsid w:val="00783450"/>
    <w:rPr>
      <w:color w:val="954F72" w:themeColor="followedHyperlink"/>
      <w:u w:val="single"/>
    </w:rPr>
  </w:style>
  <w:style w:type="paragraph" w:customStyle="1" w:styleId="m-832690671171882674body">
    <w:name w:val="m_-832690671171882674body"/>
    <w:basedOn w:val="Normal"/>
    <w:rsid w:val="002C72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7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6683">
      <w:bodyDiv w:val="1"/>
      <w:marLeft w:val="0"/>
      <w:marRight w:val="0"/>
      <w:marTop w:val="0"/>
      <w:marBottom w:val="0"/>
      <w:divBdr>
        <w:top w:val="none" w:sz="0" w:space="0" w:color="auto"/>
        <w:left w:val="none" w:sz="0" w:space="0" w:color="auto"/>
        <w:bottom w:val="none" w:sz="0" w:space="0" w:color="auto"/>
        <w:right w:val="none" w:sz="0" w:space="0" w:color="auto"/>
      </w:divBdr>
    </w:div>
    <w:div w:id="233853626">
      <w:bodyDiv w:val="1"/>
      <w:marLeft w:val="0"/>
      <w:marRight w:val="0"/>
      <w:marTop w:val="0"/>
      <w:marBottom w:val="0"/>
      <w:divBdr>
        <w:top w:val="none" w:sz="0" w:space="0" w:color="auto"/>
        <w:left w:val="none" w:sz="0" w:space="0" w:color="auto"/>
        <w:bottom w:val="none" w:sz="0" w:space="0" w:color="auto"/>
        <w:right w:val="none" w:sz="0" w:space="0" w:color="auto"/>
      </w:divBdr>
    </w:div>
    <w:div w:id="310408159">
      <w:bodyDiv w:val="1"/>
      <w:marLeft w:val="0"/>
      <w:marRight w:val="0"/>
      <w:marTop w:val="0"/>
      <w:marBottom w:val="0"/>
      <w:divBdr>
        <w:top w:val="none" w:sz="0" w:space="0" w:color="auto"/>
        <w:left w:val="none" w:sz="0" w:space="0" w:color="auto"/>
        <w:bottom w:val="none" w:sz="0" w:space="0" w:color="auto"/>
        <w:right w:val="none" w:sz="0" w:space="0" w:color="auto"/>
      </w:divBdr>
    </w:div>
    <w:div w:id="454520845">
      <w:bodyDiv w:val="1"/>
      <w:marLeft w:val="0"/>
      <w:marRight w:val="0"/>
      <w:marTop w:val="0"/>
      <w:marBottom w:val="0"/>
      <w:divBdr>
        <w:top w:val="none" w:sz="0" w:space="0" w:color="auto"/>
        <w:left w:val="none" w:sz="0" w:space="0" w:color="auto"/>
        <w:bottom w:val="none" w:sz="0" w:space="0" w:color="auto"/>
        <w:right w:val="none" w:sz="0" w:space="0" w:color="auto"/>
      </w:divBdr>
    </w:div>
    <w:div w:id="989139683">
      <w:bodyDiv w:val="1"/>
      <w:marLeft w:val="0"/>
      <w:marRight w:val="0"/>
      <w:marTop w:val="0"/>
      <w:marBottom w:val="0"/>
      <w:divBdr>
        <w:top w:val="none" w:sz="0" w:space="0" w:color="auto"/>
        <w:left w:val="none" w:sz="0" w:space="0" w:color="auto"/>
        <w:bottom w:val="none" w:sz="0" w:space="0" w:color="auto"/>
        <w:right w:val="none" w:sz="0" w:space="0" w:color="auto"/>
      </w:divBdr>
    </w:div>
    <w:div w:id="1047342325">
      <w:bodyDiv w:val="1"/>
      <w:marLeft w:val="0"/>
      <w:marRight w:val="0"/>
      <w:marTop w:val="0"/>
      <w:marBottom w:val="0"/>
      <w:divBdr>
        <w:top w:val="none" w:sz="0" w:space="0" w:color="auto"/>
        <w:left w:val="none" w:sz="0" w:space="0" w:color="auto"/>
        <w:bottom w:val="none" w:sz="0" w:space="0" w:color="auto"/>
        <w:right w:val="none" w:sz="0" w:space="0" w:color="auto"/>
      </w:divBdr>
    </w:div>
    <w:div w:id="149633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brad@unitedrelations.com.a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lifeinmindaustralia.com.au/the-charter/charter-principles-explaine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dframe.org.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ostventionaustralia.org/2018/03/2019-national-conferenc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eiseverywhere.com/ehome/371342/keynotespeakers/" TargetMode="External"/><Relationship Id="rId14" Type="http://schemas.openxmlformats.org/officeDocument/2006/relationships/hyperlink" Target="http://www.unitedrelations.com.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Farmer</dc:creator>
  <cp:keywords/>
  <dc:description/>
  <cp:lastModifiedBy>Brad Farmer</cp:lastModifiedBy>
  <cp:revision>5</cp:revision>
  <cp:lastPrinted>2019-06-08T03:59:00Z</cp:lastPrinted>
  <dcterms:created xsi:type="dcterms:W3CDTF">2019-06-17T03:59:00Z</dcterms:created>
  <dcterms:modified xsi:type="dcterms:W3CDTF">2019-06-17T04:33:00Z</dcterms:modified>
</cp:coreProperties>
</file>